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74" w:rsidRDefault="00DE2674" w:rsidP="00DE2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DE2674" w:rsidRDefault="00DE2674" w:rsidP="00DE2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DE2674" w:rsidRDefault="00DE2674" w:rsidP="00DE2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«ДОГОЙ»</w:t>
      </w:r>
    </w:p>
    <w:p w:rsidR="00DE2674" w:rsidRDefault="00DE2674" w:rsidP="00DE2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2674" w:rsidRDefault="00DE2674" w:rsidP="00DE267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74" w:rsidRDefault="00DE2674" w:rsidP="00DE267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74" w:rsidRDefault="004D6A9B" w:rsidP="004D6A9B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00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4A025C">
        <w:rPr>
          <w:rFonts w:ascii="Times New Roman" w:hAnsi="Times New Roman" w:cs="Times New Roman"/>
          <w:sz w:val="28"/>
          <w:szCs w:val="28"/>
        </w:rPr>
        <w:t xml:space="preserve">я </w:t>
      </w:r>
      <w:r w:rsidR="00DE2674">
        <w:rPr>
          <w:rFonts w:ascii="Times New Roman" w:hAnsi="Times New Roman" w:cs="Times New Roman"/>
          <w:sz w:val="28"/>
          <w:szCs w:val="28"/>
        </w:rPr>
        <w:t>20</w:t>
      </w:r>
      <w:r w:rsidR="004A025C">
        <w:rPr>
          <w:rFonts w:ascii="Times New Roman" w:hAnsi="Times New Roman" w:cs="Times New Roman"/>
          <w:sz w:val="28"/>
          <w:szCs w:val="28"/>
        </w:rPr>
        <w:t>20</w:t>
      </w:r>
      <w:r w:rsidR="00DE267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267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2674" w:rsidRDefault="00DE2674" w:rsidP="00DE26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Догой</w:t>
      </w:r>
    </w:p>
    <w:p w:rsidR="00DE2674" w:rsidRDefault="00DE2674" w:rsidP="00DE26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025C" w:rsidRDefault="00DE2674" w:rsidP="00DE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4D6A9B">
        <w:rPr>
          <w:rFonts w:ascii="Times New Roman" w:hAnsi="Times New Roman" w:cs="Times New Roman"/>
          <w:sz w:val="28"/>
          <w:szCs w:val="28"/>
        </w:rPr>
        <w:t xml:space="preserve">отмене на территории сельского поселения «Догой» </w:t>
      </w:r>
      <w:r w:rsidR="004A025C">
        <w:rPr>
          <w:rFonts w:ascii="Times New Roman" w:hAnsi="Times New Roman" w:cs="Times New Roman"/>
          <w:sz w:val="28"/>
          <w:szCs w:val="28"/>
        </w:rPr>
        <w:t xml:space="preserve">особого противопожарного режима </w:t>
      </w:r>
    </w:p>
    <w:p w:rsidR="00DE2674" w:rsidRDefault="00DE2674" w:rsidP="00DE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74" w:rsidRDefault="00DE2674" w:rsidP="00DE2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D6A9B">
        <w:rPr>
          <w:rFonts w:ascii="Times New Roman" w:hAnsi="Times New Roman" w:cs="Times New Roman"/>
          <w:sz w:val="28"/>
          <w:szCs w:val="28"/>
        </w:rPr>
        <w:t xml:space="preserve">с </w:t>
      </w:r>
      <w:r w:rsidR="004A025C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</w:t>
      </w:r>
      <w:r w:rsidR="004D6A9B">
        <w:rPr>
          <w:rFonts w:ascii="Times New Roman" w:hAnsi="Times New Roman" w:cs="Times New Roman"/>
          <w:sz w:val="28"/>
          <w:szCs w:val="28"/>
        </w:rPr>
        <w:t xml:space="preserve">айона «Могойтуйский район» от 22.05.2020 года №201 «Об отмене на территории </w:t>
      </w:r>
      <w:r w:rsidR="004A025C">
        <w:rPr>
          <w:rFonts w:ascii="Times New Roman" w:hAnsi="Times New Roman" w:cs="Times New Roman"/>
          <w:sz w:val="28"/>
          <w:szCs w:val="28"/>
        </w:rPr>
        <w:t>муниципального района «Могойтуйский район»</w:t>
      </w:r>
      <w:r w:rsidR="006A35D2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режима», со статьей 29</w:t>
      </w:r>
      <w:r w:rsidR="004A025C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«Догой», </w:t>
      </w:r>
      <w:r w:rsidR="00AA3CA0">
        <w:rPr>
          <w:rFonts w:ascii="Times New Roman" w:hAnsi="Times New Roman" w:cs="Times New Roman"/>
          <w:sz w:val="28"/>
          <w:szCs w:val="28"/>
        </w:rPr>
        <w:t xml:space="preserve">в связи со стабилизацией </w:t>
      </w:r>
      <w:proofErr w:type="spellStart"/>
      <w:r w:rsidR="00AA3CA0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="00AA3CA0">
        <w:rPr>
          <w:rFonts w:ascii="Times New Roman" w:hAnsi="Times New Roman" w:cs="Times New Roman"/>
          <w:sz w:val="28"/>
          <w:szCs w:val="28"/>
        </w:rPr>
        <w:t xml:space="preserve"> обстановки на территории сельского поселения «Догой»</w:t>
      </w:r>
      <w:r w:rsidR="004A02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поселения»</w:t>
      </w:r>
      <w:r w:rsidR="004D6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Догой»</w:t>
      </w:r>
    </w:p>
    <w:p w:rsidR="00DE2674" w:rsidRDefault="00DE2674" w:rsidP="00DE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2674" w:rsidRDefault="00DE2674" w:rsidP="00DE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674" w:rsidRDefault="00E43C15" w:rsidP="00DE26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в границах сельского поселения «Догой» </w:t>
      </w:r>
      <w:r w:rsidR="004A025C">
        <w:rPr>
          <w:rFonts w:ascii="Times New Roman" w:hAnsi="Times New Roman" w:cs="Times New Roman"/>
          <w:sz w:val="28"/>
          <w:szCs w:val="28"/>
        </w:rPr>
        <w:t>особый прот</w:t>
      </w:r>
      <w:r>
        <w:rPr>
          <w:rFonts w:ascii="Times New Roman" w:hAnsi="Times New Roman" w:cs="Times New Roman"/>
          <w:sz w:val="28"/>
          <w:szCs w:val="28"/>
        </w:rPr>
        <w:t>ивопожарный режим с 22 мая 2020 года.</w:t>
      </w:r>
    </w:p>
    <w:p w:rsidR="00E43C15" w:rsidRDefault="00E43C15" w:rsidP="00DE26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«Догой» от 10 апреля 2020 года «Об установлении особого противопожарного режима на территории сельского поселения «Догой».</w:t>
      </w:r>
    </w:p>
    <w:p w:rsidR="00DE2674" w:rsidRDefault="00DE2674" w:rsidP="00DE26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D979C1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840306">
        <w:rPr>
          <w:rFonts w:ascii="Times New Roman" w:hAnsi="Times New Roman" w:cs="Times New Roman"/>
          <w:sz w:val="28"/>
          <w:szCs w:val="28"/>
        </w:rPr>
        <w:t>после его официального обнародования.</w:t>
      </w:r>
      <w:bookmarkStart w:id="0" w:name="_GoBack"/>
      <w:bookmarkEnd w:id="0"/>
    </w:p>
    <w:p w:rsidR="00DE2674" w:rsidRDefault="00DE2674" w:rsidP="00DE2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674" w:rsidRDefault="00DE2674" w:rsidP="00DE2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674" w:rsidRPr="00C93A29" w:rsidRDefault="00DE2674" w:rsidP="00DE26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3A2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                    Ц.Д.Жамбалова</w:t>
      </w:r>
    </w:p>
    <w:p w:rsidR="00DE2674" w:rsidRPr="00C93A29" w:rsidRDefault="00DE2674" w:rsidP="00DE26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2674" w:rsidRPr="00377128" w:rsidRDefault="00DE2674" w:rsidP="00DE26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7CB" w:rsidRDefault="002427CB"/>
    <w:p w:rsidR="006A35D2" w:rsidRDefault="006A35D2"/>
    <w:p w:rsidR="00C25D28" w:rsidRDefault="00C25D28"/>
    <w:p w:rsidR="00E43C15" w:rsidRDefault="00E43C15"/>
    <w:p w:rsidR="006A35D2" w:rsidRPr="006A35D2" w:rsidRDefault="006A35D2" w:rsidP="006A35D2">
      <w:pPr>
        <w:spacing w:after="0" w:line="240" w:lineRule="auto"/>
        <w:rPr>
          <w:rFonts w:ascii="Times New Roman" w:hAnsi="Times New Roman" w:cs="Times New Roman"/>
        </w:rPr>
      </w:pPr>
      <w:r w:rsidRPr="006A35D2">
        <w:rPr>
          <w:rFonts w:ascii="Times New Roman" w:hAnsi="Times New Roman" w:cs="Times New Roman"/>
        </w:rPr>
        <w:t>Доржиев Б.Н.</w:t>
      </w:r>
    </w:p>
    <w:p w:rsidR="006A35D2" w:rsidRPr="006A35D2" w:rsidRDefault="006A35D2" w:rsidP="006A35D2">
      <w:pPr>
        <w:spacing w:after="0" w:line="240" w:lineRule="auto"/>
        <w:rPr>
          <w:rFonts w:ascii="Times New Roman" w:hAnsi="Times New Roman" w:cs="Times New Roman"/>
        </w:rPr>
      </w:pPr>
      <w:r w:rsidRPr="006A35D2">
        <w:rPr>
          <w:rFonts w:ascii="Times New Roman" w:hAnsi="Times New Roman" w:cs="Times New Roman"/>
        </w:rPr>
        <w:t>4-41-12</w:t>
      </w:r>
    </w:p>
    <w:sectPr w:rsidR="006A35D2" w:rsidRPr="006A35D2" w:rsidSect="0024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F6D69"/>
    <w:multiLevelType w:val="hybridMultilevel"/>
    <w:tmpl w:val="9342D37A"/>
    <w:lvl w:ilvl="0" w:tplc="B01A47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674"/>
    <w:rsid w:val="0020016D"/>
    <w:rsid w:val="002427CB"/>
    <w:rsid w:val="003F04C9"/>
    <w:rsid w:val="004A025C"/>
    <w:rsid w:val="004D6A9B"/>
    <w:rsid w:val="004F1B19"/>
    <w:rsid w:val="00565E9D"/>
    <w:rsid w:val="006A35D2"/>
    <w:rsid w:val="00840306"/>
    <w:rsid w:val="009E11BB"/>
    <w:rsid w:val="00AA3CA0"/>
    <w:rsid w:val="00C25D28"/>
    <w:rsid w:val="00D2606E"/>
    <w:rsid w:val="00D519DF"/>
    <w:rsid w:val="00D979C1"/>
    <w:rsid w:val="00DE2674"/>
    <w:rsid w:val="00E43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74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2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2020-04-15T05:22:00Z</cp:lastPrinted>
  <dcterms:created xsi:type="dcterms:W3CDTF">2020-04-15T05:21:00Z</dcterms:created>
  <dcterms:modified xsi:type="dcterms:W3CDTF">2020-05-22T05:29:00Z</dcterms:modified>
</cp:coreProperties>
</file>