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8" w:type="dxa"/>
        <w:tblLayout w:type="fixed"/>
        <w:tblLook w:val="04A0"/>
      </w:tblPr>
      <w:tblGrid>
        <w:gridCol w:w="9570"/>
      </w:tblGrid>
      <w:tr w:rsidR="00DE6E97" w:rsidRPr="00AF0BFF" w:rsidTr="000D5CD9">
        <w:trPr>
          <w:trHeight w:val="830"/>
        </w:trPr>
        <w:tc>
          <w:tcPr>
            <w:tcW w:w="9570" w:type="dxa"/>
            <w:hideMark/>
          </w:tcPr>
          <w:p w:rsidR="00DE6E97" w:rsidRPr="00AF0BFF" w:rsidRDefault="00DE6E97" w:rsidP="000D5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Забайкальский край </w:t>
            </w:r>
          </w:p>
          <w:p w:rsidR="00DE6E97" w:rsidRPr="00AF0BFF" w:rsidRDefault="00DE6E97" w:rsidP="000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«Могойтуйский район» </w:t>
            </w:r>
          </w:p>
        </w:tc>
      </w:tr>
      <w:tr w:rsidR="00DE6E97" w:rsidRPr="00AF0BFF" w:rsidTr="000D5CD9">
        <w:trPr>
          <w:trHeight w:val="561"/>
        </w:trPr>
        <w:tc>
          <w:tcPr>
            <w:tcW w:w="9570" w:type="dxa"/>
            <w:hideMark/>
          </w:tcPr>
          <w:p w:rsidR="00DE6E97" w:rsidRPr="00AF0BFF" w:rsidRDefault="00DE6E97" w:rsidP="000D5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B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СЕЛЬСКОГО ПОСЕЛЕНИЯ «ДОГОЙ» </w:t>
            </w:r>
          </w:p>
        </w:tc>
      </w:tr>
      <w:tr w:rsidR="00DE6E97" w:rsidRPr="00AF0BFF" w:rsidTr="000D5CD9">
        <w:trPr>
          <w:trHeight w:val="550"/>
        </w:trPr>
        <w:tc>
          <w:tcPr>
            <w:tcW w:w="9570" w:type="dxa"/>
            <w:hideMark/>
          </w:tcPr>
          <w:p w:rsidR="00DE6E97" w:rsidRPr="00AF0BFF" w:rsidRDefault="00DE6E97" w:rsidP="000D5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DE6E97" w:rsidRPr="00AF0BFF" w:rsidTr="000D5CD9">
        <w:tc>
          <w:tcPr>
            <w:tcW w:w="9570" w:type="dxa"/>
            <w:hideMark/>
          </w:tcPr>
          <w:p w:rsidR="00DE6E97" w:rsidRPr="00AF0BFF" w:rsidRDefault="00DE6E97" w:rsidP="000D5C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марта</w:t>
            </w: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  года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№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DE6E97" w:rsidRPr="00AF0BFF" w:rsidTr="000D5CD9">
        <w:trPr>
          <w:trHeight w:val="383"/>
        </w:trPr>
        <w:tc>
          <w:tcPr>
            <w:tcW w:w="9570" w:type="dxa"/>
            <w:hideMark/>
          </w:tcPr>
          <w:p w:rsidR="00DE6E97" w:rsidRPr="00AF0BFF" w:rsidRDefault="00DE6E97" w:rsidP="000D5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Догой </w:t>
            </w:r>
          </w:p>
        </w:tc>
      </w:tr>
    </w:tbl>
    <w:p w:rsidR="00DE6E97" w:rsidRDefault="00DE6E97" w:rsidP="00DE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97" w:rsidRPr="005E715E" w:rsidRDefault="00DE6E97" w:rsidP="00DE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15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E715E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5E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5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E715E">
        <w:rPr>
          <w:rFonts w:ascii="Times New Roman" w:hAnsi="Times New Roman" w:cs="Times New Roman"/>
          <w:sz w:val="28"/>
          <w:szCs w:val="28"/>
        </w:rPr>
        <w:t xml:space="preserve"> книг</w:t>
      </w:r>
    </w:p>
    <w:p w:rsidR="00DE6E97" w:rsidRDefault="00DE6E97" w:rsidP="00DE6E97">
      <w:pPr>
        <w:rPr>
          <w:sz w:val="28"/>
          <w:szCs w:val="28"/>
        </w:rPr>
      </w:pPr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8 Федерального закона от 07.07.2003 № 112-ФЗ «О личном подсобном хозяйстве», Приказом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целях сохранения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в администрации сельского поселения «Догой» учитывая, что эти данные являются источником информации</w:t>
      </w:r>
      <w:proofErr w:type="gramEnd"/>
      <w:r>
        <w:rPr>
          <w:sz w:val="28"/>
          <w:szCs w:val="28"/>
        </w:rPr>
        <w:t xml:space="preserve"> об имуществе, поголовье скота и птицы, посевах сельскохозяйственных культур, администрация сельского поселения «Догой»</w:t>
      </w:r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закладку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 2021-2020 годы согласно номерам: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1, 141 листов;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2, 141 листов;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3, 141 листов;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арганаша</w:t>
      </w:r>
      <w:proofErr w:type="spellEnd"/>
      <w:r>
        <w:rPr>
          <w:sz w:val="28"/>
          <w:szCs w:val="28"/>
        </w:rPr>
        <w:t xml:space="preserve"> СП «Догой» 91 листов;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ронай</w:t>
      </w:r>
      <w:proofErr w:type="spellEnd"/>
      <w:r>
        <w:rPr>
          <w:sz w:val="28"/>
          <w:szCs w:val="28"/>
        </w:rPr>
        <w:t xml:space="preserve"> СП «Догой» 91 листов;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6 Стоянки, 93 листа.</w:t>
      </w:r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2.. Ответственным за ведение и сохранность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назначить: главного специалиста администрации сельского поселения «Догой».</w:t>
      </w:r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Ответственному за ведение и сохранность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обеспечить организацию </w:t>
      </w:r>
      <w:proofErr w:type="spellStart"/>
      <w:r>
        <w:rPr>
          <w:sz w:val="28"/>
          <w:szCs w:val="28"/>
        </w:rPr>
        <w:t>перезакладки</w:t>
      </w:r>
      <w:proofErr w:type="spellEnd"/>
      <w:r>
        <w:rPr>
          <w:sz w:val="28"/>
          <w:szCs w:val="28"/>
        </w:rPr>
        <w:t xml:space="preserve">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и проведение работ по уточнению содержащихся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сведений.</w:t>
      </w:r>
      <w:proofErr w:type="gramEnd"/>
    </w:p>
    <w:p w:rsidR="00DE6E97" w:rsidRDefault="00DE6E97" w:rsidP="00DE6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6E97" w:rsidRDefault="00DE6E97" w:rsidP="00DE6E97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691" w:rsidRPr="00DE6E97" w:rsidRDefault="00DE6E97" w:rsidP="00DE6E97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Ц.Д. </w:t>
      </w:r>
      <w:proofErr w:type="spellStart"/>
      <w:r>
        <w:rPr>
          <w:sz w:val="28"/>
          <w:szCs w:val="28"/>
        </w:rPr>
        <w:t>Жамбалова</w:t>
      </w:r>
      <w:proofErr w:type="spellEnd"/>
    </w:p>
    <w:sectPr w:rsidR="008F2691" w:rsidRPr="00DE6E97" w:rsidSect="002E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97"/>
    <w:rsid w:val="002E6E47"/>
    <w:rsid w:val="00455D9D"/>
    <w:rsid w:val="00B73C11"/>
    <w:rsid w:val="00D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DE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2021-03-16T02:16:00Z</dcterms:created>
  <dcterms:modified xsi:type="dcterms:W3CDTF">2021-03-16T02:18:00Z</dcterms:modified>
</cp:coreProperties>
</file>