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9570"/>
      </w:tblGrid>
      <w:tr w:rsidR="00E52202" w:rsidRPr="00E52202" w:rsidTr="00886B6B">
        <w:trPr>
          <w:trHeight w:val="830"/>
        </w:trPr>
        <w:tc>
          <w:tcPr>
            <w:tcW w:w="9570" w:type="dxa"/>
            <w:hideMark/>
          </w:tcPr>
          <w:p w:rsidR="00E52202" w:rsidRPr="00E52202" w:rsidRDefault="00E52202" w:rsidP="00E52202">
            <w:pPr>
              <w:snapToGrid w:val="0"/>
              <w:spacing w:after="0" w:line="240" w:lineRule="auto"/>
              <w:jc w:val="center"/>
              <w:rPr>
                <w:rFonts w:ascii="Times New Roman" w:hAnsi="Times New Roman" w:cs="Times New Roman"/>
                <w:sz w:val="28"/>
                <w:szCs w:val="28"/>
              </w:rPr>
            </w:pPr>
            <w:r w:rsidRPr="00E52202">
              <w:rPr>
                <w:rFonts w:ascii="Times New Roman" w:hAnsi="Times New Roman" w:cs="Times New Roman"/>
                <w:sz w:val="28"/>
                <w:szCs w:val="28"/>
              </w:rPr>
              <w:t xml:space="preserve">Забайкальский край </w:t>
            </w:r>
          </w:p>
          <w:p w:rsidR="00E52202" w:rsidRPr="00E52202" w:rsidRDefault="00E52202" w:rsidP="00E52202">
            <w:pPr>
              <w:spacing w:after="0" w:line="240" w:lineRule="auto"/>
              <w:jc w:val="center"/>
              <w:rPr>
                <w:rFonts w:ascii="Times New Roman" w:hAnsi="Times New Roman" w:cs="Times New Roman"/>
                <w:sz w:val="28"/>
                <w:szCs w:val="28"/>
              </w:rPr>
            </w:pPr>
            <w:r w:rsidRPr="00E52202">
              <w:rPr>
                <w:rFonts w:ascii="Times New Roman" w:hAnsi="Times New Roman" w:cs="Times New Roman"/>
                <w:sz w:val="28"/>
                <w:szCs w:val="28"/>
              </w:rPr>
              <w:t xml:space="preserve">Муниципальный район «Могойтуйский район» </w:t>
            </w:r>
          </w:p>
        </w:tc>
      </w:tr>
      <w:tr w:rsidR="00E52202" w:rsidRPr="00E52202" w:rsidTr="00886B6B">
        <w:trPr>
          <w:trHeight w:val="561"/>
        </w:trPr>
        <w:tc>
          <w:tcPr>
            <w:tcW w:w="9570" w:type="dxa"/>
            <w:hideMark/>
          </w:tcPr>
          <w:p w:rsidR="00E52202" w:rsidRPr="00E52202" w:rsidRDefault="00E52202" w:rsidP="00E52202">
            <w:pPr>
              <w:snapToGrid w:val="0"/>
              <w:spacing w:after="0" w:line="240" w:lineRule="auto"/>
              <w:jc w:val="center"/>
              <w:rPr>
                <w:rFonts w:ascii="Times New Roman" w:hAnsi="Times New Roman" w:cs="Times New Roman"/>
                <w:b/>
                <w:sz w:val="28"/>
                <w:szCs w:val="28"/>
              </w:rPr>
            </w:pPr>
            <w:r w:rsidRPr="00E52202">
              <w:rPr>
                <w:rFonts w:ascii="Times New Roman" w:hAnsi="Times New Roman" w:cs="Times New Roman"/>
                <w:b/>
                <w:sz w:val="28"/>
                <w:szCs w:val="28"/>
              </w:rPr>
              <w:t xml:space="preserve">АДМИНИСТРАЦИЯ СЕЛЬСКОГО ПОСЕЛЕНИЯ «ДОГОЙ» </w:t>
            </w:r>
          </w:p>
        </w:tc>
      </w:tr>
      <w:tr w:rsidR="00E52202" w:rsidRPr="00E52202" w:rsidTr="00886B6B">
        <w:trPr>
          <w:trHeight w:val="550"/>
        </w:trPr>
        <w:tc>
          <w:tcPr>
            <w:tcW w:w="9570" w:type="dxa"/>
            <w:hideMark/>
          </w:tcPr>
          <w:p w:rsidR="00E52202" w:rsidRPr="00E52202" w:rsidRDefault="00E52202" w:rsidP="00E52202">
            <w:pPr>
              <w:snapToGrid w:val="0"/>
              <w:spacing w:after="0" w:line="240" w:lineRule="auto"/>
              <w:jc w:val="center"/>
              <w:rPr>
                <w:rFonts w:ascii="Times New Roman" w:hAnsi="Times New Roman" w:cs="Times New Roman"/>
                <w:sz w:val="28"/>
                <w:szCs w:val="28"/>
              </w:rPr>
            </w:pPr>
            <w:r w:rsidRPr="00E52202">
              <w:rPr>
                <w:rFonts w:ascii="Times New Roman" w:hAnsi="Times New Roman" w:cs="Times New Roman"/>
                <w:sz w:val="28"/>
                <w:szCs w:val="28"/>
              </w:rPr>
              <w:t>ПОСТАНОВЛЕНИЕ</w:t>
            </w:r>
          </w:p>
        </w:tc>
      </w:tr>
      <w:tr w:rsidR="00E52202" w:rsidRPr="00E52202" w:rsidTr="00886B6B">
        <w:tc>
          <w:tcPr>
            <w:tcW w:w="9570" w:type="dxa"/>
            <w:hideMark/>
          </w:tcPr>
          <w:p w:rsidR="00E52202" w:rsidRPr="00E52202" w:rsidRDefault="00E52202" w:rsidP="00E52202">
            <w:pPr>
              <w:snapToGrid w:val="0"/>
              <w:spacing w:after="0" w:line="240" w:lineRule="auto"/>
              <w:jc w:val="both"/>
              <w:rPr>
                <w:rFonts w:ascii="Times New Roman" w:hAnsi="Times New Roman" w:cs="Times New Roman"/>
                <w:sz w:val="28"/>
                <w:szCs w:val="28"/>
              </w:rPr>
            </w:pPr>
            <w:r w:rsidRPr="00E52202">
              <w:rPr>
                <w:rFonts w:ascii="Times New Roman" w:hAnsi="Times New Roman" w:cs="Times New Roman"/>
                <w:sz w:val="28"/>
                <w:szCs w:val="28"/>
              </w:rPr>
              <w:t>18 марта 2019 года                                                                                         №08</w:t>
            </w:r>
          </w:p>
        </w:tc>
      </w:tr>
      <w:tr w:rsidR="00E52202" w:rsidRPr="00E52202" w:rsidTr="00886B6B">
        <w:trPr>
          <w:trHeight w:val="383"/>
        </w:trPr>
        <w:tc>
          <w:tcPr>
            <w:tcW w:w="9570" w:type="dxa"/>
            <w:hideMark/>
          </w:tcPr>
          <w:p w:rsidR="00E52202" w:rsidRPr="00E52202" w:rsidRDefault="00E52202" w:rsidP="00E52202">
            <w:pPr>
              <w:snapToGrid w:val="0"/>
              <w:spacing w:after="0" w:line="240" w:lineRule="auto"/>
              <w:jc w:val="center"/>
              <w:rPr>
                <w:rFonts w:ascii="Times New Roman" w:hAnsi="Times New Roman" w:cs="Times New Roman"/>
                <w:sz w:val="28"/>
                <w:szCs w:val="28"/>
              </w:rPr>
            </w:pPr>
            <w:r w:rsidRPr="00E52202">
              <w:rPr>
                <w:rFonts w:ascii="Times New Roman" w:hAnsi="Times New Roman" w:cs="Times New Roman"/>
                <w:sz w:val="28"/>
                <w:szCs w:val="28"/>
              </w:rPr>
              <w:t xml:space="preserve">с. Догой </w:t>
            </w:r>
          </w:p>
        </w:tc>
      </w:tr>
    </w:tbl>
    <w:p w:rsidR="00E52202" w:rsidRPr="00E52202" w:rsidRDefault="00E52202" w:rsidP="00E52202">
      <w:pPr>
        <w:spacing w:after="0" w:line="240" w:lineRule="auto"/>
        <w:rPr>
          <w:rFonts w:ascii="Times New Roman" w:hAnsi="Times New Roman" w:cs="Times New Roman"/>
        </w:rPr>
      </w:pPr>
    </w:p>
    <w:p w:rsidR="00E52202" w:rsidRPr="00E52202" w:rsidRDefault="00E52202" w:rsidP="00E52202">
      <w:pPr>
        <w:keepNext/>
        <w:spacing w:after="0" w:line="240" w:lineRule="auto"/>
        <w:outlineLvl w:val="0"/>
        <w:rPr>
          <w:rFonts w:ascii="Times New Roman" w:hAnsi="Times New Roman" w:cs="Times New Roman"/>
          <w:kern w:val="28"/>
        </w:rPr>
      </w:pPr>
    </w:p>
    <w:p w:rsidR="00E52202" w:rsidRPr="00E52202" w:rsidRDefault="00E52202" w:rsidP="00E52202">
      <w:pPr>
        <w:pStyle w:val="a3"/>
        <w:spacing w:before="0" w:beforeAutospacing="0" w:after="0" w:afterAutospacing="0"/>
        <w:rPr>
          <w:b/>
          <w:sz w:val="28"/>
          <w:szCs w:val="28"/>
        </w:rPr>
      </w:pPr>
      <w:r w:rsidRPr="00E52202">
        <w:rPr>
          <w:rStyle w:val="a4"/>
          <w:sz w:val="28"/>
          <w:szCs w:val="28"/>
        </w:rPr>
        <w:t xml:space="preserve">Об утверждении Порядка формирования и ведения реестра </w:t>
      </w:r>
      <w:r w:rsidRPr="00E52202">
        <w:rPr>
          <w:b/>
          <w:sz w:val="28"/>
          <w:szCs w:val="28"/>
        </w:rPr>
        <w:br/>
      </w:r>
      <w:r w:rsidRPr="00E52202">
        <w:rPr>
          <w:rStyle w:val="a4"/>
          <w:sz w:val="28"/>
          <w:szCs w:val="28"/>
        </w:rPr>
        <w:t>источников доходов местного бюджета</w:t>
      </w:r>
    </w:p>
    <w:p w:rsidR="00E52202" w:rsidRPr="00E52202" w:rsidRDefault="00E52202" w:rsidP="00E52202">
      <w:pPr>
        <w:pStyle w:val="a3"/>
        <w:spacing w:before="0" w:beforeAutospacing="0" w:after="0" w:afterAutospacing="0"/>
        <w:jc w:val="both"/>
        <w:rPr>
          <w:sz w:val="28"/>
          <w:szCs w:val="28"/>
        </w:rPr>
      </w:pPr>
    </w:p>
    <w:p w:rsidR="00E52202" w:rsidRPr="00E52202" w:rsidRDefault="00E52202" w:rsidP="00E52202">
      <w:pPr>
        <w:pStyle w:val="a3"/>
        <w:spacing w:before="0" w:beforeAutospacing="0" w:after="0" w:afterAutospacing="0"/>
        <w:jc w:val="both"/>
        <w:rPr>
          <w:sz w:val="28"/>
          <w:szCs w:val="28"/>
        </w:rPr>
      </w:pPr>
    </w:p>
    <w:p w:rsidR="00E52202" w:rsidRPr="00E52202" w:rsidRDefault="00E52202" w:rsidP="00E52202">
      <w:pPr>
        <w:pStyle w:val="a3"/>
        <w:spacing w:before="0" w:beforeAutospacing="0" w:after="0" w:afterAutospacing="0"/>
        <w:ind w:firstLine="709"/>
        <w:jc w:val="both"/>
        <w:rPr>
          <w:sz w:val="28"/>
          <w:szCs w:val="28"/>
        </w:rPr>
      </w:pPr>
      <w:r w:rsidRPr="00E52202">
        <w:rPr>
          <w:sz w:val="28"/>
          <w:szCs w:val="28"/>
        </w:rPr>
        <w:t>В соответствии с пунктом 7 статьи 47.1 Бюджетного кодекса Российской Федерации, Порядком формирования и ведения перечня источников доходов Российской Федерации, утвержденным постановлением Правительства Российской Федерации от 31 августа 2016 года № 868, администрация сельского поселение «Догой»</w:t>
      </w:r>
    </w:p>
    <w:p w:rsidR="00E52202" w:rsidRPr="00E52202" w:rsidRDefault="00E52202" w:rsidP="00E52202">
      <w:pPr>
        <w:pStyle w:val="ConsPlusNormal"/>
        <w:jc w:val="both"/>
        <w:outlineLvl w:val="0"/>
        <w:rPr>
          <w:rFonts w:ascii="Times New Roman" w:hAnsi="Times New Roman" w:cs="Times New Roman"/>
          <w:sz w:val="28"/>
          <w:szCs w:val="28"/>
        </w:rPr>
      </w:pPr>
      <w:r w:rsidRPr="00E52202">
        <w:rPr>
          <w:rFonts w:ascii="Times New Roman" w:hAnsi="Times New Roman" w:cs="Times New Roman"/>
          <w:sz w:val="28"/>
          <w:szCs w:val="28"/>
        </w:rPr>
        <w:t>ПОСТАНОВЛЯЕТ:</w:t>
      </w:r>
    </w:p>
    <w:p w:rsidR="00E52202" w:rsidRPr="00E52202" w:rsidRDefault="00E52202" w:rsidP="00E52202">
      <w:pPr>
        <w:pStyle w:val="ConsPlusNormal"/>
        <w:jc w:val="both"/>
        <w:outlineLvl w:val="0"/>
        <w:rPr>
          <w:rFonts w:ascii="Times New Roman" w:hAnsi="Times New Roman" w:cs="Times New Roman"/>
          <w:sz w:val="28"/>
          <w:szCs w:val="28"/>
        </w:rPr>
      </w:pPr>
    </w:p>
    <w:p w:rsidR="00E52202" w:rsidRPr="00E52202" w:rsidRDefault="00E52202" w:rsidP="00E52202">
      <w:pPr>
        <w:pStyle w:val="ConsPlusNormal"/>
        <w:numPr>
          <w:ilvl w:val="0"/>
          <w:numId w:val="1"/>
        </w:numPr>
        <w:ind w:left="0" w:firstLine="0"/>
        <w:jc w:val="both"/>
        <w:outlineLvl w:val="0"/>
        <w:rPr>
          <w:rFonts w:ascii="Times New Roman" w:hAnsi="Times New Roman" w:cs="Times New Roman"/>
          <w:sz w:val="28"/>
          <w:szCs w:val="28"/>
        </w:rPr>
      </w:pPr>
      <w:r w:rsidRPr="00E52202">
        <w:rPr>
          <w:rFonts w:ascii="Times New Roman" w:hAnsi="Times New Roman" w:cs="Times New Roman"/>
          <w:sz w:val="28"/>
          <w:szCs w:val="28"/>
        </w:rPr>
        <w:t xml:space="preserve">Утвердить прилагаемый Порядок формирования и ведения </w:t>
      </w:r>
      <w:proofErr w:type="gramStart"/>
      <w:r w:rsidRPr="00E52202">
        <w:rPr>
          <w:rFonts w:ascii="Times New Roman" w:hAnsi="Times New Roman" w:cs="Times New Roman"/>
          <w:sz w:val="28"/>
          <w:szCs w:val="28"/>
        </w:rPr>
        <w:t>реестра источников доходов бюджета администрации сельского</w:t>
      </w:r>
      <w:proofErr w:type="gramEnd"/>
      <w:r w:rsidRPr="00E52202">
        <w:rPr>
          <w:rFonts w:ascii="Times New Roman" w:hAnsi="Times New Roman" w:cs="Times New Roman"/>
          <w:sz w:val="28"/>
          <w:szCs w:val="28"/>
        </w:rPr>
        <w:t xml:space="preserve"> поселения «Догой».</w:t>
      </w:r>
    </w:p>
    <w:p w:rsidR="00E52202" w:rsidRPr="00E52202" w:rsidRDefault="00E52202" w:rsidP="00E52202">
      <w:pPr>
        <w:pStyle w:val="ConsPlusNormal"/>
        <w:numPr>
          <w:ilvl w:val="0"/>
          <w:numId w:val="1"/>
        </w:numPr>
        <w:ind w:left="0" w:firstLine="0"/>
        <w:jc w:val="both"/>
        <w:outlineLvl w:val="0"/>
        <w:rPr>
          <w:rFonts w:ascii="Times New Roman" w:hAnsi="Times New Roman" w:cs="Times New Roman"/>
          <w:sz w:val="28"/>
          <w:szCs w:val="28"/>
        </w:rPr>
      </w:pPr>
      <w:proofErr w:type="gramStart"/>
      <w:r w:rsidRPr="00E52202">
        <w:rPr>
          <w:rFonts w:ascii="Times New Roman" w:hAnsi="Times New Roman" w:cs="Times New Roman"/>
          <w:sz w:val="28"/>
          <w:szCs w:val="28"/>
        </w:rPr>
        <w:t>Контроль за</w:t>
      </w:r>
      <w:proofErr w:type="gramEnd"/>
      <w:r w:rsidRPr="00E52202">
        <w:rPr>
          <w:rFonts w:ascii="Times New Roman" w:hAnsi="Times New Roman" w:cs="Times New Roman"/>
          <w:sz w:val="28"/>
          <w:szCs w:val="28"/>
        </w:rPr>
        <w:t xml:space="preserve"> исполнением настоящего постановления оставляю за собой.</w:t>
      </w:r>
    </w:p>
    <w:p w:rsidR="00E52202" w:rsidRPr="00E52202" w:rsidRDefault="00E52202" w:rsidP="00E52202">
      <w:pPr>
        <w:pStyle w:val="ConsPlusNormal"/>
        <w:numPr>
          <w:ilvl w:val="0"/>
          <w:numId w:val="1"/>
        </w:numPr>
        <w:ind w:left="0" w:firstLine="0"/>
        <w:jc w:val="both"/>
        <w:outlineLvl w:val="0"/>
        <w:rPr>
          <w:rFonts w:ascii="Times New Roman" w:hAnsi="Times New Roman" w:cs="Times New Roman"/>
          <w:sz w:val="28"/>
          <w:szCs w:val="28"/>
        </w:rPr>
      </w:pPr>
      <w:r w:rsidRPr="00E52202">
        <w:rPr>
          <w:rFonts w:ascii="Times New Roman" w:hAnsi="Times New Roman" w:cs="Times New Roman"/>
          <w:sz w:val="28"/>
          <w:szCs w:val="28"/>
        </w:rPr>
        <w:t>Настоящее постановление вступает в силу после его официального обнародования.</w:t>
      </w:r>
    </w:p>
    <w:p w:rsidR="00E52202" w:rsidRPr="00E52202" w:rsidRDefault="00E52202" w:rsidP="00E52202">
      <w:pPr>
        <w:pStyle w:val="ConsPlusNormal"/>
        <w:jc w:val="both"/>
        <w:outlineLvl w:val="0"/>
        <w:rPr>
          <w:rFonts w:ascii="Times New Roman" w:hAnsi="Times New Roman" w:cs="Times New Roman"/>
          <w:sz w:val="28"/>
          <w:szCs w:val="28"/>
        </w:rPr>
      </w:pPr>
    </w:p>
    <w:p w:rsidR="00E52202" w:rsidRPr="00E52202" w:rsidRDefault="00E52202" w:rsidP="00E52202">
      <w:pPr>
        <w:pStyle w:val="a3"/>
        <w:spacing w:before="0" w:beforeAutospacing="0" w:after="0" w:afterAutospacing="0"/>
        <w:jc w:val="both"/>
        <w:rPr>
          <w:sz w:val="28"/>
          <w:szCs w:val="28"/>
        </w:rPr>
      </w:pPr>
    </w:p>
    <w:p w:rsidR="00E52202" w:rsidRPr="00E52202" w:rsidRDefault="00E52202" w:rsidP="00E52202">
      <w:pPr>
        <w:pStyle w:val="a3"/>
        <w:spacing w:before="0" w:beforeAutospacing="0" w:after="0" w:afterAutospacing="0"/>
        <w:jc w:val="both"/>
        <w:rPr>
          <w:sz w:val="28"/>
          <w:szCs w:val="28"/>
        </w:rPr>
      </w:pPr>
      <w:r w:rsidRPr="00E52202">
        <w:rPr>
          <w:sz w:val="28"/>
          <w:szCs w:val="28"/>
        </w:rPr>
        <w:t xml:space="preserve">Глава сельского поселения                                                     </w:t>
      </w:r>
      <w:proofErr w:type="spellStart"/>
      <w:r w:rsidRPr="00E52202">
        <w:rPr>
          <w:sz w:val="28"/>
          <w:szCs w:val="28"/>
        </w:rPr>
        <w:t>Ц.Д.Жамбалова</w:t>
      </w:r>
      <w:proofErr w:type="spellEnd"/>
    </w:p>
    <w:p w:rsidR="00E52202" w:rsidRPr="00E52202" w:rsidRDefault="00E52202" w:rsidP="00E52202">
      <w:pPr>
        <w:pStyle w:val="a3"/>
        <w:spacing w:before="0" w:beforeAutospacing="0" w:after="0" w:afterAutospacing="0"/>
        <w:jc w:val="both"/>
        <w:rPr>
          <w:sz w:val="28"/>
          <w:szCs w:val="28"/>
        </w:rPr>
      </w:pPr>
    </w:p>
    <w:p w:rsidR="00E52202" w:rsidRPr="00E52202" w:rsidRDefault="00E52202" w:rsidP="00E52202">
      <w:pPr>
        <w:pStyle w:val="a3"/>
        <w:spacing w:before="0" w:beforeAutospacing="0" w:after="0" w:afterAutospacing="0"/>
        <w:jc w:val="both"/>
        <w:rPr>
          <w:sz w:val="28"/>
          <w:szCs w:val="28"/>
        </w:rPr>
      </w:pPr>
    </w:p>
    <w:p w:rsidR="00E52202" w:rsidRPr="00E52202" w:rsidRDefault="00E52202" w:rsidP="00E52202">
      <w:pPr>
        <w:pStyle w:val="a3"/>
        <w:spacing w:before="0" w:beforeAutospacing="0" w:after="0" w:afterAutospacing="0"/>
        <w:jc w:val="both"/>
        <w:rPr>
          <w:sz w:val="28"/>
          <w:szCs w:val="28"/>
        </w:rPr>
      </w:pPr>
    </w:p>
    <w:p w:rsidR="00E52202" w:rsidRPr="00E52202" w:rsidRDefault="00E52202" w:rsidP="00E52202">
      <w:pPr>
        <w:pStyle w:val="a3"/>
        <w:spacing w:before="0" w:beforeAutospacing="0" w:after="0" w:afterAutospacing="0"/>
        <w:jc w:val="both"/>
        <w:rPr>
          <w:sz w:val="28"/>
          <w:szCs w:val="28"/>
        </w:rPr>
      </w:pPr>
    </w:p>
    <w:p w:rsidR="00E52202" w:rsidRPr="00E52202" w:rsidRDefault="00E52202" w:rsidP="00E52202">
      <w:pPr>
        <w:pStyle w:val="a3"/>
        <w:spacing w:before="0" w:beforeAutospacing="0" w:after="0" w:afterAutospacing="0"/>
        <w:jc w:val="both"/>
        <w:rPr>
          <w:sz w:val="28"/>
          <w:szCs w:val="28"/>
        </w:rPr>
      </w:pPr>
    </w:p>
    <w:p w:rsidR="00E52202" w:rsidRPr="00E52202" w:rsidRDefault="00E52202" w:rsidP="00E52202">
      <w:pPr>
        <w:pStyle w:val="a3"/>
        <w:spacing w:before="0" w:beforeAutospacing="0" w:after="0" w:afterAutospacing="0"/>
        <w:jc w:val="both"/>
        <w:rPr>
          <w:sz w:val="28"/>
          <w:szCs w:val="28"/>
        </w:rPr>
      </w:pPr>
    </w:p>
    <w:p w:rsidR="00E52202" w:rsidRPr="00E52202" w:rsidRDefault="00E52202" w:rsidP="00E52202">
      <w:pPr>
        <w:pStyle w:val="a3"/>
        <w:spacing w:before="0" w:beforeAutospacing="0" w:after="0" w:afterAutospacing="0"/>
        <w:jc w:val="both"/>
        <w:rPr>
          <w:sz w:val="28"/>
          <w:szCs w:val="28"/>
        </w:rPr>
      </w:pPr>
    </w:p>
    <w:p w:rsidR="00E52202" w:rsidRPr="00E52202" w:rsidRDefault="00E52202" w:rsidP="00E52202">
      <w:pPr>
        <w:pStyle w:val="a3"/>
        <w:spacing w:before="0" w:beforeAutospacing="0" w:after="0" w:afterAutospacing="0"/>
        <w:jc w:val="both"/>
        <w:rPr>
          <w:sz w:val="28"/>
          <w:szCs w:val="28"/>
        </w:rPr>
      </w:pPr>
    </w:p>
    <w:p w:rsidR="00E52202" w:rsidRPr="00E52202" w:rsidRDefault="00E52202" w:rsidP="00E52202">
      <w:pPr>
        <w:pStyle w:val="a3"/>
        <w:spacing w:before="0" w:beforeAutospacing="0" w:after="0" w:afterAutospacing="0"/>
        <w:jc w:val="both"/>
        <w:rPr>
          <w:sz w:val="28"/>
          <w:szCs w:val="28"/>
        </w:rPr>
      </w:pPr>
    </w:p>
    <w:p w:rsidR="00E52202" w:rsidRPr="00E52202" w:rsidRDefault="00E52202" w:rsidP="00E52202">
      <w:pPr>
        <w:pStyle w:val="a3"/>
        <w:spacing w:before="0" w:beforeAutospacing="0" w:after="0" w:afterAutospacing="0"/>
        <w:jc w:val="both"/>
        <w:rPr>
          <w:sz w:val="28"/>
          <w:szCs w:val="28"/>
        </w:rPr>
      </w:pPr>
      <w:r w:rsidRPr="00E52202">
        <w:rPr>
          <w:sz w:val="28"/>
          <w:szCs w:val="28"/>
        </w:rPr>
        <w:t> </w:t>
      </w:r>
    </w:p>
    <w:p w:rsidR="00E52202" w:rsidRDefault="00E52202" w:rsidP="00E52202">
      <w:pPr>
        <w:pStyle w:val="a3"/>
        <w:spacing w:before="0" w:beforeAutospacing="0" w:after="0" w:afterAutospacing="0"/>
        <w:jc w:val="both"/>
        <w:rPr>
          <w:sz w:val="28"/>
          <w:szCs w:val="28"/>
        </w:rPr>
      </w:pPr>
    </w:p>
    <w:p w:rsidR="00E52202" w:rsidRPr="00E52202" w:rsidRDefault="00E52202" w:rsidP="00E52202">
      <w:pPr>
        <w:pStyle w:val="a3"/>
        <w:spacing w:before="0" w:beforeAutospacing="0" w:after="0" w:afterAutospacing="0"/>
        <w:jc w:val="both"/>
        <w:rPr>
          <w:sz w:val="28"/>
          <w:szCs w:val="28"/>
        </w:rPr>
      </w:pPr>
    </w:p>
    <w:p w:rsidR="00E52202" w:rsidRPr="00E52202" w:rsidRDefault="00E52202" w:rsidP="00E52202">
      <w:pPr>
        <w:pStyle w:val="a3"/>
        <w:spacing w:before="0" w:beforeAutospacing="0" w:after="0" w:afterAutospacing="0"/>
        <w:jc w:val="both"/>
        <w:rPr>
          <w:sz w:val="28"/>
          <w:szCs w:val="28"/>
        </w:rPr>
      </w:pPr>
    </w:p>
    <w:p w:rsidR="00E52202" w:rsidRPr="00E52202" w:rsidRDefault="00E52202" w:rsidP="00E52202">
      <w:pPr>
        <w:pStyle w:val="a3"/>
        <w:spacing w:before="0" w:beforeAutospacing="0" w:after="0" w:afterAutospacing="0"/>
        <w:jc w:val="both"/>
        <w:rPr>
          <w:sz w:val="28"/>
          <w:szCs w:val="28"/>
        </w:rPr>
      </w:pPr>
    </w:p>
    <w:p w:rsidR="00E52202" w:rsidRPr="00E52202" w:rsidRDefault="00E52202" w:rsidP="00E52202">
      <w:pPr>
        <w:pStyle w:val="a3"/>
        <w:spacing w:before="0" w:beforeAutospacing="0" w:after="0" w:afterAutospacing="0"/>
        <w:jc w:val="both"/>
        <w:rPr>
          <w:sz w:val="28"/>
          <w:szCs w:val="28"/>
        </w:rPr>
      </w:pPr>
    </w:p>
    <w:p w:rsidR="00E52202" w:rsidRPr="00E52202" w:rsidRDefault="00E52202" w:rsidP="00E52202">
      <w:pPr>
        <w:shd w:val="clear" w:color="auto" w:fill="FFFFFF"/>
        <w:spacing w:after="0" w:line="240" w:lineRule="auto"/>
        <w:jc w:val="right"/>
        <w:rPr>
          <w:rFonts w:ascii="Times New Roman" w:hAnsi="Times New Roman" w:cs="Times New Roman"/>
        </w:rPr>
      </w:pPr>
      <w:r w:rsidRPr="00E52202">
        <w:rPr>
          <w:rFonts w:ascii="Times New Roman" w:hAnsi="Times New Roman" w:cs="Times New Roman"/>
        </w:rPr>
        <w:lastRenderedPageBreak/>
        <w:t>Утвержден</w:t>
      </w:r>
    </w:p>
    <w:p w:rsidR="00E52202" w:rsidRPr="00E52202" w:rsidRDefault="00E52202" w:rsidP="00E52202">
      <w:pPr>
        <w:shd w:val="clear" w:color="auto" w:fill="FFFFFF"/>
        <w:spacing w:after="0" w:line="240" w:lineRule="auto"/>
        <w:jc w:val="right"/>
        <w:rPr>
          <w:rFonts w:ascii="Times New Roman" w:hAnsi="Times New Roman" w:cs="Times New Roman"/>
        </w:rPr>
      </w:pPr>
      <w:r w:rsidRPr="00E52202">
        <w:rPr>
          <w:rFonts w:ascii="Times New Roman" w:hAnsi="Times New Roman" w:cs="Times New Roman"/>
        </w:rPr>
        <w:t xml:space="preserve"> постановлением Администрации</w:t>
      </w:r>
    </w:p>
    <w:p w:rsidR="00E52202" w:rsidRPr="00E52202" w:rsidRDefault="00E52202" w:rsidP="00E52202">
      <w:pPr>
        <w:shd w:val="clear" w:color="auto" w:fill="FFFFFF"/>
        <w:spacing w:after="0" w:line="240" w:lineRule="auto"/>
        <w:jc w:val="right"/>
        <w:rPr>
          <w:rFonts w:ascii="Times New Roman" w:hAnsi="Times New Roman" w:cs="Times New Roman"/>
        </w:rPr>
      </w:pPr>
      <w:r w:rsidRPr="00E52202">
        <w:rPr>
          <w:rFonts w:ascii="Times New Roman" w:hAnsi="Times New Roman" w:cs="Times New Roman"/>
        </w:rPr>
        <w:t>сельского поселения «Догой»</w:t>
      </w:r>
    </w:p>
    <w:p w:rsidR="00E52202" w:rsidRPr="00E52202" w:rsidRDefault="00E52202" w:rsidP="00E52202">
      <w:pPr>
        <w:shd w:val="clear" w:color="auto" w:fill="FFFFFF"/>
        <w:spacing w:after="0" w:line="240" w:lineRule="auto"/>
        <w:jc w:val="right"/>
        <w:rPr>
          <w:rFonts w:ascii="Times New Roman" w:hAnsi="Times New Roman" w:cs="Times New Roman"/>
        </w:rPr>
      </w:pPr>
      <w:r w:rsidRPr="00E52202">
        <w:rPr>
          <w:rFonts w:ascii="Times New Roman" w:hAnsi="Times New Roman" w:cs="Times New Roman"/>
        </w:rPr>
        <w:t>от 18 марта 2019г.</w:t>
      </w:r>
    </w:p>
    <w:p w:rsidR="00E52202" w:rsidRPr="00E52202" w:rsidRDefault="00E52202" w:rsidP="00E52202">
      <w:pPr>
        <w:pStyle w:val="a3"/>
        <w:spacing w:before="0" w:beforeAutospacing="0" w:after="0" w:afterAutospacing="0"/>
        <w:jc w:val="center"/>
        <w:rPr>
          <w:sz w:val="28"/>
          <w:szCs w:val="28"/>
        </w:rPr>
      </w:pPr>
      <w:r w:rsidRPr="00E52202">
        <w:rPr>
          <w:sz w:val="28"/>
          <w:szCs w:val="28"/>
        </w:rPr>
        <w:br/>
      </w:r>
      <w:r w:rsidRPr="00E52202">
        <w:rPr>
          <w:rStyle w:val="a4"/>
          <w:sz w:val="28"/>
          <w:szCs w:val="28"/>
        </w:rPr>
        <w:t>ПОРЯДОК</w:t>
      </w:r>
      <w:r w:rsidRPr="00E52202">
        <w:rPr>
          <w:sz w:val="28"/>
          <w:szCs w:val="28"/>
        </w:rPr>
        <w:br/>
      </w:r>
      <w:r w:rsidRPr="00E52202">
        <w:rPr>
          <w:rStyle w:val="a4"/>
          <w:sz w:val="28"/>
          <w:szCs w:val="28"/>
        </w:rPr>
        <w:t xml:space="preserve">формирования и ведения реестра источников доходов </w:t>
      </w:r>
      <w:r w:rsidRPr="00E52202">
        <w:rPr>
          <w:sz w:val="28"/>
          <w:szCs w:val="28"/>
        </w:rPr>
        <w:br/>
      </w:r>
      <w:r w:rsidRPr="00E52202">
        <w:rPr>
          <w:rStyle w:val="a4"/>
          <w:sz w:val="28"/>
          <w:szCs w:val="28"/>
        </w:rPr>
        <w:t>местного бюджета</w:t>
      </w:r>
    </w:p>
    <w:p w:rsidR="00E52202" w:rsidRPr="00E52202" w:rsidRDefault="00E52202" w:rsidP="00E52202">
      <w:pPr>
        <w:pStyle w:val="a3"/>
        <w:spacing w:before="0" w:beforeAutospacing="0" w:after="0" w:afterAutospacing="0"/>
        <w:jc w:val="both"/>
        <w:rPr>
          <w:sz w:val="28"/>
          <w:szCs w:val="28"/>
        </w:rPr>
      </w:pPr>
      <w:r w:rsidRPr="00E52202">
        <w:rPr>
          <w:sz w:val="28"/>
          <w:szCs w:val="28"/>
        </w:rPr>
        <w:br/>
        <w:t xml:space="preserve">1. </w:t>
      </w:r>
      <w:proofErr w:type="gramStart"/>
      <w:r w:rsidRPr="00E52202">
        <w:rPr>
          <w:sz w:val="28"/>
          <w:szCs w:val="28"/>
        </w:rPr>
        <w:t xml:space="preserve">Настоящий Порядок, разработанный в соответствии с пунктом 7 статьи 47.1 Бюджетного кодекса Российской Федерации, Порядком формирования и ведения перечня источников доходов Российской Федерации, утвержденным постановлением Правительства Российской Федерации от 31 августа 2016 года № 868, определяет требования к составу информации, порядку формирования и ведения реестра источников доходов бюджета администрации сельского поселения «Догой» (далее – реестр источников доходов местного бюджета). </w:t>
      </w:r>
      <w:proofErr w:type="gramEnd"/>
    </w:p>
    <w:p w:rsidR="00E52202" w:rsidRPr="00E52202" w:rsidRDefault="00E52202" w:rsidP="00E52202">
      <w:pPr>
        <w:pStyle w:val="a3"/>
        <w:spacing w:before="0" w:beforeAutospacing="0" w:after="0" w:afterAutospacing="0"/>
        <w:jc w:val="both"/>
        <w:rPr>
          <w:sz w:val="28"/>
          <w:szCs w:val="28"/>
        </w:rPr>
      </w:pPr>
      <w:r w:rsidRPr="00E52202">
        <w:rPr>
          <w:sz w:val="28"/>
          <w:szCs w:val="28"/>
        </w:rPr>
        <w:t xml:space="preserve">2. Реестр источников доходов местного бюджета представляет собой свод информации о доходах местного бюджета по источникам доходов бюджета, формируемой в процессе составления, утверждения и исполнения бюджета на основании перечня источников доходов Российской Федерации. </w:t>
      </w:r>
    </w:p>
    <w:p w:rsidR="00E52202" w:rsidRPr="00E52202" w:rsidRDefault="00E52202" w:rsidP="00E52202">
      <w:pPr>
        <w:pStyle w:val="a3"/>
        <w:spacing w:before="0" w:beforeAutospacing="0" w:after="0" w:afterAutospacing="0"/>
        <w:jc w:val="both"/>
        <w:rPr>
          <w:sz w:val="28"/>
          <w:szCs w:val="28"/>
        </w:rPr>
      </w:pPr>
      <w:r w:rsidRPr="00E52202">
        <w:rPr>
          <w:sz w:val="28"/>
          <w:szCs w:val="28"/>
        </w:rPr>
        <w:t xml:space="preserve">3. </w:t>
      </w:r>
      <w:proofErr w:type="gramStart"/>
      <w:r w:rsidRPr="00E52202">
        <w:rPr>
          <w:sz w:val="28"/>
          <w:szCs w:val="28"/>
        </w:rPr>
        <w:t>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Совета сельского поселения «Догой» о местном бюджете на очередной финансовый год (далее – решение о местном бюджете) по источникам доходов местного бюджета и соответствующим им группам источников доходов бюджетов, включенным в перечень источников доходов Российской Федерации.</w:t>
      </w:r>
      <w:proofErr w:type="gramEnd"/>
    </w:p>
    <w:p w:rsidR="00E52202" w:rsidRPr="00E52202" w:rsidRDefault="00E52202" w:rsidP="00E52202">
      <w:pPr>
        <w:pStyle w:val="a3"/>
        <w:spacing w:before="0" w:beforeAutospacing="0" w:after="0" w:afterAutospacing="0"/>
        <w:jc w:val="both"/>
        <w:rPr>
          <w:sz w:val="28"/>
          <w:szCs w:val="28"/>
        </w:rPr>
      </w:pPr>
      <w:r w:rsidRPr="00E52202">
        <w:rPr>
          <w:sz w:val="28"/>
          <w:szCs w:val="28"/>
        </w:rPr>
        <w:t>4. Реестр источников доходов бюджета формируется и ведется в электронной форме в государственной информационной системе управления государственными финансами, а при наличии технической возможности – в государственной интегрированной информационной системе управления общественными финансами «Электронный бюджет».</w:t>
      </w:r>
    </w:p>
    <w:p w:rsidR="00E52202" w:rsidRPr="00E52202" w:rsidRDefault="00E52202" w:rsidP="00E52202">
      <w:pPr>
        <w:pStyle w:val="a3"/>
        <w:numPr>
          <w:ilvl w:val="0"/>
          <w:numId w:val="1"/>
        </w:numPr>
        <w:spacing w:before="0" w:beforeAutospacing="0" w:after="0" w:afterAutospacing="0"/>
        <w:ind w:left="0" w:firstLine="0"/>
        <w:jc w:val="both"/>
        <w:rPr>
          <w:sz w:val="28"/>
          <w:szCs w:val="28"/>
        </w:rPr>
      </w:pPr>
      <w:r w:rsidRPr="00E52202">
        <w:rPr>
          <w:sz w:val="28"/>
          <w:szCs w:val="28"/>
        </w:rPr>
        <w:t>Реестр источников доходов бюджетов ведется на государственном языке  Российской Федерации.</w:t>
      </w:r>
    </w:p>
    <w:p w:rsidR="00E52202" w:rsidRPr="00E52202" w:rsidRDefault="00E52202" w:rsidP="00E52202">
      <w:pPr>
        <w:pStyle w:val="a3"/>
        <w:spacing w:before="0" w:beforeAutospacing="0" w:after="0" w:afterAutospacing="0"/>
        <w:jc w:val="both"/>
        <w:rPr>
          <w:sz w:val="28"/>
          <w:szCs w:val="28"/>
        </w:rPr>
      </w:pPr>
      <w:r w:rsidRPr="00E52202">
        <w:rPr>
          <w:sz w:val="28"/>
          <w:szCs w:val="28"/>
        </w:rPr>
        <w:t>6. Реестр источников доходов бюджетов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E52202" w:rsidRPr="00E52202" w:rsidRDefault="00E52202" w:rsidP="00E52202">
      <w:pPr>
        <w:pStyle w:val="a3"/>
        <w:spacing w:before="0" w:beforeAutospacing="0" w:after="0" w:afterAutospacing="0"/>
        <w:jc w:val="both"/>
        <w:rPr>
          <w:sz w:val="28"/>
          <w:szCs w:val="28"/>
        </w:rPr>
      </w:pPr>
      <w:r w:rsidRPr="00E52202">
        <w:rPr>
          <w:sz w:val="28"/>
          <w:szCs w:val="28"/>
        </w:rPr>
        <w:t xml:space="preserve">7. При формировании и ведении реестра источников доходов бюджета используются усиленные квалифицированные электронные подписи лиц, уполномоченных действовать от имени </w:t>
      </w:r>
      <w:proofErr w:type="gramStart"/>
      <w:r w:rsidRPr="00E52202">
        <w:rPr>
          <w:sz w:val="28"/>
          <w:szCs w:val="28"/>
        </w:rPr>
        <w:t>участников процесса ведения реестров источников доходов</w:t>
      </w:r>
      <w:proofErr w:type="gramEnd"/>
      <w:r w:rsidRPr="00E52202">
        <w:rPr>
          <w:sz w:val="28"/>
          <w:szCs w:val="28"/>
        </w:rPr>
        <w:t xml:space="preserve"> бюджетов (далее – электронные подписи), указанных в пункте 9 настоящего Порядка.</w:t>
      </w:r>
    </w:p>
    <w:p w:rsidR="00E52202" w:rsidRPr="00E52202" w:rsidRDefault="00E52202" w:rsidP="00E52202">
      <w:pPr>
        <w:pStyle w:val="a3"/>
        <w:spacing w:before="0" w:beforeAutospacing="0" w:after="0" w:afterAutospacing="0"/>
        <w:jc w:val="both"/>
        <w:rPr>
          <w:sz w:val="28"/>
          <w:szCs w:val="28"/>
        </w:rPr>
      </w:pPr>
      <w:r w:rsidRPr="00E52202">
        <w:rPr>
          <w:sz w:val="28"/>
          <w:szCs w:val="28"/>
        </w:rPr>
        <w:t>8. Реестр источников доходов местного бюджета ведется бухгалтерией администрации сельского поселение «Догой».</w:t>
      </w:r>
    </w:p>
    <w:p w:rsidR="00E52202" w:rsidRPr="00E52202" w:rsidRDefault="00E52202" w:rsidP="00E52202">
      <w:pPr>
        <w:pStyle w:val="a3"/>
        <w:spacing w:before="0" w:beforeAutospacing="0" w:after="0" w:afterAutospacing="0"/>
        <w:jc w:val="both"/>
        <w:rPr>
          <w:sz w:val="28"/>
          <w:szCs w:val="28"/>
        </w:rPr>
      </w:pPr>
      <w:r w:rsidRPr="00E52202">
        <w:rPr>
          <w:sz w:val="28"/>
          <w:szCs w:val="28"/>
        </w:rPr>
        <w:lastRenderedPageBreak/>
        <w:t xml:space="preserve">9. </w:t>
      </w:r>
      <w:proofErr w:type="gramStart"/>
      <w:r w:rsidRPr="00E52202">
        <w:rPr>
          <w:sz w:val="28"/>
          <w:szCs w:val="28"/>
        </w:rPr>
        <w:t>В целях ведения реестра источников доходов местного бюджета органы муниципальной власти (муниципальные органы), осуществляющие бюджетные полномочия главных администраторов доходов бюджета и (или) администраторов доходов бюджета, учреждения,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 (в случае если указанные учреждения, органы и организации не осуществляют бюджетных полномочий администраторов</w:t>
      </w:r>
      <w:proofErr w:type="gramEnd"/>
      <w:r w:rsidRPr="00E52202">
        <w:rPr>
          <w:sz w:val="28"/>
          <w:szCs w:val="28"/>
        </w:rPr>
        <w:t xml:space="preserve"> доходов бюджета) (далее – участники </w:t>
      </w:r>
      <w:proofErr w:type="gramStart"/>
      <w:r w:rsidRPr="00E52202">
        <w:rPr>
          <w:sz w:val="28"/>
          <w:szCs w:val="28"/>
        </w:rPr>
        <w:t>процесса ведения реестра источников доходов</w:t>
      </w:r>
      <w:proofErr w:type="gramEnd"/>
      <w:r w:rsidRPr="00E52202">
        <w:rPr>
          <w:sz w:val="28"/>
          <w:szCs w:val="28"/>
        </w:rPr>
        <w:t xml:space="preserve"> бюджета), обеспечивают представление сведений, необходимых для ведения реестров источников доходов бюджета в соответствии с настоящим Порядком.</w:t>
      </w:r>
    </w:p>
    <w:p w:rsidR="00E52202" w:rsidRPr="00E52202" w:rsidRDefault="00E52202" w:rsidP="00E52202">
      <w:pPr>
        <w:pStyle w:val="a3"/>
        <w:spacing w:before="0" w:beforeAutospacing="0" w:after="0" w:afterAutospacing="0"/>
        <w:jc w:val="both"/>
        <w:rPr>
          <w:sz w:val="28"/>
          <w:szCs w:val="28"/>
        </w:rPr>
      </w:pPr>
      <w:r w:rsidRPr="00E52202">
        <w:rPr>
          <w:sz w:val="28"/>
          <w:szCs w:val="28"/>
        </w:rPr>
        <w:t xml:space="preserve">10. Ответственность за полноту и достоверность информации, а также своевременность ее включения в реестр источников доходов бюджетов несут участники </w:t>
      </w:r>
      <w:proofErr w:type="gramStart"/>
      <w:r w:rsidRPr="00E52202">
        <w:rPr>
          <w:sz w:val="28"/>
          <w:szCs w:val="28"/>
        </w:rPr>
        <w:t>процесса ведения реестра источников доходов бюджета</w:t>
      </w:r>
      <w:proofErr w:type="gramEnd"/>
      <w:r w:rsidRPr="00E52202">
        <w:rPr>
          <w:sz w:val="28"/>
          <w:szCs w:val="28"/>
        </w:rPr>
        <w:t>.</w:t>
      </w:r>
    </w:p>
    <w:p w:rsidR="00E52202" w:rsidRPr="00E52202" w:rsidRDefault="00E52202" w:rsidP="00E52202">
      <w:pPr>
        <w:pStyle w:val="a3"/>
        <w:spacing w:before="0" w:beforeAutospacing="0" w:after="0" w:afterAutospacing="0"/>
        <w:jc w:val="both"/>
        <w:rPr>
          <w:sz w:val="28"/>
          <w:szCs w:val="28"/>
        </w:rPr>
      </w:pPr>
      <w:r w:rsidRPr="00E52202">
        <w:rPr>
          <w:sz w:val="28"/>
          <w:szCs w:val="28"/>
        </w:rPr>
        <w:t>11. В реестр источников доходов бюджетов в отношении каждого источника дохода бюджета включается следующая информация:</w:t>
      </w:r>
    </w:p>
    <w:p w:rsidR="00E52202" w:rsidRPr="00E52202" w:rsidRDefault="00E52202" w:rsidP="00E52202">
      <w:pPr>
        <w:pStyle w:val="a3"/>
        <w:spacing w:before="0" w:beforeAutospacing="0" w:after="0" w:afterAutospacing="0"/>
        <w:jc w:val="both"/>
        <w:rPr>
          <w:sz w:val="28"/>
          <w:szCs w:val="28"/>
        </w:rPr>
      </w:pPr>
      <w:r w:rsidRPr="00E52202">
        <w:rPr>
          <w:sz w:val="28"/>
          <w:szCs w:val="28"/>
        </w:rPr>
        <w:t>а) наименование источника дохода бюджета;</w:t>
      </w:r>
    </w:p>
    <w:p w:rsidR="00E52202" w:rsidRPr="00E52202" w:rsidRDefault="00E52202" w:rsidP="00E52202">
      <w:pPr>
        <w:pStyle w:val="a3"/>
        <w:spacing w:before="0" w:beforeAutospacing="0" w:after="0" w:afterAutospacing="0"/>
        <w:jc w:val="both"/>
        <w:rPr>
          <w:sz w:val="28"/>
          <w:szCs w:val="28"/>
        </w:rPr>
      </w:pPr>
      <w:r w:rsidRPr="00E52202">
        <w:rPr>
          <w:sz w:val="28"/>
          <w:szCs w:val="28"/>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52202" w:rsidRPr="00E52202" w:rsidRDefault="00E52202" w:rsidP="00E52202">
      <w:pPr>
        <w:pStyle w:val="a3"/>
        <w:spacing w:before="0" w:beforeAutospacing="0" w:after="0" w:afterAutospacing="0"/>
        <w:jc w:val="both"/>
        <w:rPr>
          <w:sz w:val="28"/>
          <w:szCs w:val="28"/>
        </w:rPr>
      </w:pPr>
      <w:r w:rsidRPr="00E52202">
        <w:rPr>
          <w:sz w:val="28"/>
          <w:szCs w:val="28"/>
        </w:rPr>
        <w:t xml:space="preserve">в) наименование группы источников доходов бюджетов, </w:t>
      </w:r>
      <w:proofErr w:type="spellStart"/>
      <w:r w:rsidRPr="00E52202">
        <w:rPr>
          <w:sz w:val="28"/>
          <w:szCs w:val="28"/>
        </w:rPr>
        <w:t>вкоторую</w:t>
      </w:r>
      <w:proofErr w:type="spellEnd"/>
      <w:r w:rsidRPr="00E52202">
        <w:rPr>
          <w:sz w:val="28"/>
          <w:szCs w:val="28"/>
        </w:rPr>
        <w:t xml:space="preserve"> входит источник дохода бюджета, и ее идентификационный код по перечню источников доходов Российской Федерации;</w:t>
      </w:r>
    </w:p>
    <w:p w:rsidR="00E52202" w:rsidRPr="00E52202" w:rsidRDefault="00E52202" w:rsidP="00E52202">
      <w:pPr>
        <w:pStyle w:val="a3"/>
        <w:spacing w:before="0" w:beforeAutospacing="0" w:after="0" w:afterAutospacing="0"/>
        <w:jc w:val="both"/>
        <w:rPr>
          <w:sz w:val="28"/>
          <w:szCs w:val="28"/>
        </w:rPr>
      </w:pPr>
      <w:r w:rsidRPr="00E52202">
        <w:rPr>
          <w:sz w:val="28"/>
          <w:szCs w:val="28"/>
        </w:rPr>
        <w:t>г) информация о публично-правовом образовании, в доход бюджета которого зачисляются платежи, являющиеся источником дохода бюджета;</w:t>
      </w:r>
      <w:r w:rsidRPr="00E52202">
        <w:rPr>
          <w:sz w:val="28"/>
          <w:szCs w:val="28"/>
        </w:rPr>
        <w:br/>
      </w:r>
      <w:proofErr w:type="spellStart"/>
      <w:r w:rsidRPr="00E52202">
        <w:rPr>
          <w:sz w:val="28"/>
          <w:szCs w:val="28"/>
        </w:rPr>
        <w:t>д</w:t>
      </w:r>
      <w:proofErr w:type="spellEnd"/>
      <w:r w:rsidRPr="00E52202">
        <w:rPr>
          <w:sz w:val="28"/>
          <w:szCs w:val="28"/>
        </w:rPr>
        <w:t>) информация об органе администрации сельского поселения «Догой», осуществляющим бюджетные полномочия главных администраторов доходов местного бюджета;</w:t>
      </w:r>
    </w:p>
    <w:p w:rsidR="00E52202" w:rsidRPr="00E52202" w:rsidRDefault="00E52202" w:rsidP="00E52202">
      <w:pPr>
        <w:pStyle w:val="a3"/>
        <w:spacing w:before="0" w:beforeAutospacing="0" w:after="0" w:afterAutospacing="0"/>
        <w:jc w:val="both"/>
        <w:rPr>
          <w:sz w:val="28"/>
          <w:szCs w:val="28"/>
        </w:rPr>
      </w:pPr>
      <w:r w:rsidRPr="00E52202">
        <w:rPr>
          <w:sz w:val="28"/>
          <w:szCs w:val="28"/>
        </w:rPr>
        <w:t xml:space="preserve">е) показатели прогноза доходов бюджета по коду классификации доходов бюджета, соответствующему источнику дохода бюджета, сформированные </w:t>
      </w:r>
      <w:r w:rsidRPr="00E52202">
        <w:rPr>
          <w:sz w:val="28"/>
          <w:szCs w:val="28"/>
        </w:rPr>
        <w:br/>
        <w:t>в целях составления и утверждения закона о местном бюджете;</w:t>
      </w:r>
    </w:p>
    <w:p w:rsidR="00E52202" w:rsidRPr="00E52202" w:rsidRDefault="00E52202" w:rsidP="00E52202">
      <w:pPr>
        <w:pStyle w:val="a3"/>
        <w:spacing w:before="0" w:beforeAutospacing="0" w:after="0" w:afterAutospacing="0"/>
        <w:jc w:val="both"/>
        <w:rPr>
          <w:sz w:val="28"/>
          <w:szCs w:val="28"/>
        </w:rPr>
      </w:pPr>
      <w:r w:rsidRPr="00E52202">
        <w:rPr>
          <w:sz w:val="28"/>
          <w:szCs w:val="28"/>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местном бюджете;</w:t>
      </w:r>
    </w:p>
    <w:p w:rsidR="00E52202" w:rsidRPr="00E52202" w:rsidRDefault="00E52202" w:rsidP="00E52202">
      <w:pPr>
        <w:pStyle w:val="a3"/>
        <w:spacing w:before="0" w:beforeAutospacing="0" w:after="0" w:afterAutospacing="0"/>
        <w:jc w:val="both"/>
        <w:rPr>
          <w:sz w:val="28"/>
          <w:szCs w:val="28"/>
        </w:rPr>
      </w:pPr>
      <w:proofErr w:type="spellStart"/>
      <w:r w:rsidRPr="00E52202">
        <w:rPr>
          <w:sz w:val="28"/>
          <w:szCs w:val="28"/>
        </w:rPr>
        <w:t>з</w:t>
      </w:r>
      <w:proofErr w:type="spellEnd"/>
      <w:r w:rsidRPr="00E52202">
        <w:rPr>
          <w:sz w:val="28"/>
          <w:szCs w:val="28"/>
        </w:rPr>
        <w:t>)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местном бюджете с учетом решения о внесении изменений в соответствующее решение о бюджете;</w:t>
      </w:r>
    </w:p>
    <w:p w:rsidR="00E52202" w:rsidRPr="00E52202" w:rsidRDefault="00E52202" w:rsidP="00E52202">
      <w:pPr>
        <w:pStyle w:val="a3"/>
        <w:spacing w:before="0" w:beforeAutospacing="0" w:after="0" w:afterAutospacing="0"/>
        <w:jc w:val="both"/>
        <w:rPr>
          <w:sz w:val="28"/>
          <w:szCs w:val="28"/>
        </w:rPr>
      </w:pPr>
      <w:r w:rsidRPr="00E52202">
        <w:rPr>
          <w:sz w:val="28"/>
          <w:szCs w:val="28"/>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E52202" w:rsidRPr="00E52202" w:rsidRDefault="00E52202" w:rsidP="00E52202">
      <w:pPr>
        <w:pStyle w:val="a3"/>
        <w:spacing w:before="0" w:beforeAutospacing="0" w:after="0" w:afterAutospacing="0"/>
        <w:jc w:val="both"/>
        <w:rPr>
          <w:sz w:val="28"/>
          <w:szCs w:val="28"/>
        </w:rPr>
      </w:pPr>
      <w:r w:rsidRPr="00E52202">
        <w:rPr>
          <w:sz w:val="28"/>
          <w:szCs w:val="28"/>
        </w:rPr>
        <w:lastRenderedPageBreak/>
        <w:t>к) показатели кассовых поступлений по коду классификации доходов бюджета, соответствующему источнику дохода бюджета;</w:t>
      </w:r>
    </w:p>
    <w:p w:rsidR="00E52202" w:rsidRPr="00E52202" w:rsidRDefault="00E52202" w:rsidP="00E52202">
      <w:pPr>
        <w:pStyle w:val="a3"/>
        <w:spacing w:before="0" w:beforeAutospacing="0" w:after="0" w:afterAutospacing="0"/>
        <w:jc w:val="both"/>
        <w:rPr>
          <w:sz w:val="28"/>
          <w:szCs w:val="28"/>
        </w:rPr>
      </w:pPr>
      <w:r w:rsidRPr="00E52202">
        <w:rPr>
          <w:sz w:val="28"/>
          <w:szCs w:val="28"/>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местном бюджете.</w:t>
      </w:r>
    </w:p>
    <w:p w:rsidR="00E52202" w:rsidRPr="00E52202" w:rsidRDefault="00E52202" w:rsidP="00E52202">
      <w:pPr>
        <w:pStyle w:val="a3"/>
        <w:spacing w:before="0" w:beforeAutospacing="0" w:after="0" w:afterAutospacing="0"/>
        <w:jc w:val="both"/>
        <w:rPr>
          <w:sz w:val="28"/>
          <w:szCs w:val="28"/>
        </w:rPr>
      </w:pPr>
      <w:r w:rsidRPr="00E52202">
        <w:rPr>
          <w:sz w:val="28"/>
          <w:szCs w:val="28"/>
        </w:rPr>
        <w:t>12. В реестр источников доходов бюджетов в отношении платежей, являющихся источником дохода бюджета, включается следующая информация:</w:t>
      </w:r>
    </w:p>
    <w:p w:rsidR="00E52202" w:rsidRPr="00E52202" w:rsidRDefault="00E52202" w:rsidP="00E52202">
      <w:pPr>
        <w:pStyle w:val="a3"/>
        <w:spacing w:before="0" w:beforeAutospacing="0" w:after="0" w:afterAutospacing="0"/>
        <w:jc w:val="both"/>
        <w:rPr>
          <w:sz w:val="28"/>
          <w:szCs w:val="28"/>
        </w:rPr>
      </w:pPr>
      <w:proofErr w:type="gramStart"/>
      <w:r w:rsidRPr="00E52202">
        <w:rPr>
          <w:sz w:val="28"/>
          <w:szCs w:val="28"/>
        </w:rPr>
        <w:t>а) наименование источника дохода бюджета;</w:t>
      </w:r>
      <w:proofErr w:type="gramEnd"/>
    </w:p>
    <w:p w:rsidR="00E52202" w:rsidRPr="00E52202" w:rsidRDefault="00E52202" w:rsidP="00E52202">
      <w:pPr>
        <w:pStyle w:val="a3"/>
        <w:spacing w:before="0" w:beforeAutospacing="0" w:after="0" w:afterAutospacing="0"/>
        <w:jc w:val="both"/>
        <w:rPr>
          <w:sz w:val="28"/>
          <w:szCs w:val="28"/>
        </w:rPr>
      </w:pPr>
      <w:proofErr w:type="gramStart"/>
      <w:r w:rsidRPr="00E52202">
        <w:rPr>
          <w:sz w:val="28"/>
          <w:szCs w:val="28"/>
        </w:rPr>
        <w:t>б) код (коды) классификации доходов бюджета, соответствующий (соответствующие) источнику дохода бюджета;</w:t>
      </w:r>
      <w:proofErr w:type="gramEnd"/>
    </w:p>
    <w:p w:rsidR="00E52202" w:rsidRPr="00E52202" w:rsidRDefault="00E52202" w:rsidP="00E52202">
      <w:pPr>
        <w:pStyle w:val="a3"/>
        <w:spacing w:before="0" w:beforeAutospacing="0" w:after="0" w:afterAutospacing="0"/>
        <w:jc w:val="both"/>
        <w:rPr>
          <w:sz w:val="28"/>
          <w:szCs w:val="28"/>
        </w:rPr>
      </w:pPr>
      <w:r w:rsidRPr="00E52202">
        <w:rPr>
          <w:sz w:val="28"/>
          <w:szCs w:val="28"/>
        </w:rPr>
        <w:t>в) идентификационный код по перечню источников доходов Российской Федерации, соответствующий источнику дохода бюджета;</w:t>
      </w:r>
    </w:p>
    <w:p w:rsidR="00E52202" w:rsidRPr="00E52202" w:rsidRDefault="00E52202" w:rsidP="00E52202">
      <w:pPr>
        <w:pStyle w:val="a3"/>
        <w:spacing w:before="0" w:beforeAutospacing="0" w:after="0" w:afterAutospacing="0"/>
        <w:jc w:val="both"/>
        <w:rPr>
          <w:sz w:val="28"/>
          <w:szCs w:val="28"/>
        </w:rPr>
      </w:pPr>
      <w:r w:rsidRPr="00E52202">
        <w:rPr>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E52202" w:rsidRPr="00E52202" w:rsidRDefault="00E52202" w:rsidP="00E52202">
      <w:pPr>
        <w:pStyle w:val="a3"/>
        <w:spacing w:before="0" w:beforeAutospacing="0" w:after="0" w:afterAutospacing="0"/>
        <w:jc w:val="both"/>
        <w:rPr>
          <w:sz w:val="28"/>
          <w:szCs w:val="28"/>
        </w:rPr>
      </w:pPr>
      <w:proofErr w:type="spellStart"/>
      <w:r w:rsidRPr="00E52202">
        <w:rPr>
          <w:sz w:val="28"/>
          <w:szCs w:val="28"/>
        </w:rPr>
        <w:t>д</w:t>
      </w:r>
      <w:proofErr w:type="spellEnd"/>
      <w:r w:rsidRPr="00E52202">
        <w:rPr>
          <w:sz w:val="28"/>
          <w:szCs w:val="28"/>
        </w:rPr>
        <w:t>) информация об органе администрация сельского поселения «Догой», осуществляющим бюджетные полномочия главного администратора доходов бюджета;</w:t>
      </w:r>
    </w:p>
    <w:p w:rsidR="00E52202" w:rsidRPr="00E52202" w:rsidRDefault="00E52202" w:rsidP="00E52202">
      <w:pPr>
        <w:pStyle w:val="a3"/>
        <w:spacing w:before="0" w:beforeAutospacing="0" w:after="0" w:afterAutospacing="0"/>
        <w:jc w:val="both"/>
        <w:rPr>
          <w:sz w:val="28"/>
          <w:szCs w:val="28"/>
        </w:rPr>
      </w:pPr>
      <w:r w:rsidRPr="00E52202">
        <w:rPr>
          <w:sz w:val="28"/>
          <w:szCs w:val="28"/>
        </w:rPr>
        <w:t>е) информация об органе администрации сельского поселения «Догой», осуществляющим бюджетные полномочия главного администратора доходов бюджета по источнику дохода бюджета;</w:t>
      </w:r>
    </w:p>
    <w:p w:rsidR="00E52202" w:rsidRPr="00E52202" w:rsidRDefault="00E52202" w:rsidP="00E52202">
      <w:pPr>
        <w:pStyle w:val="a3"/>
        <w:spacing w:before="0" w:beforeAutospacing="0" w:after="0" w:afterAutospacing="0"/>
        <w:jc w:val="both"/>
        <w:rPr>
          <w:sz w:val="28"/>
          <w:szCs w:val="28"/>
        </w:rPr>
      </w:pPr>
      <w:r w:rsidRPr="00E52202">
        <w:rPr>
          <w:sz w:val="28"/>
          <w:szCs w:val="28"/>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местного бюджета (в случае если указанные органы не осуществляют бюджетных полномочий администратора доходов бюджета по источнику дохода бюджета);</w:t>
      </w:r>
    </w:p>
    <w:p w:rsidR="00E52202" w:rsidRPr="00E52202" w:rsidRDefault="00E52202" w:rsidP="00E52202">
      <w:pPr>
        <w:pStyle w:val="a3"/>
        <w:spacing w:before="0" w:beforeAutospacing="0" w:after="0" w:afterAutospacing="0"/>
        <w:jc w:val="both"/>
        <w:rPr>
          <w:sz w:val="28"/>
          <w:szCs w:val="28"/>
        </w:rPr>
      </w:pPr>
      <w:proofErr w:type="spellStart"/>
      <w:r w:rsidRPr="00E52202">
        <w:rPr>
          <w:sz w:val="28"/>
          <w:szCs w:val="28"/>
        </w:rPr>
        <w:t>з</w:t>
      </w:r>
      <w:proofErr w:type="spellEnd"/>
      <w:r w:rsidRPr="00E52202">
        <w:rPr>
          <w:sz w:val="28"/>
          <w:szCs w:val="28"/>
        </w:rPr>
        <w:t>)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E52202" w:rsidRPr="00E52202" w:rsidRDefault="00E52202" w:rsidP="00E52202">
      <w:pPr>
        <w:pStyle w:val="a3"/>
        <w:spacing w:before="0" w:beforeAutospacing="0" w:after="0" w:afterAutospacing="0"/>
        <w:jc w:val="both"/>
        <w:rPr>
          <w:sz w:val="28"/>
          <w:szCs w:val="28"/>
        </w:rPr>
      </w:pPr>
      <w:proofErr w:type="gramStart"/>
      <w:r w:rsidRPr="00E52202">
        <w:rPr>
          <w:sz w:val="28"/>
          <w:szCs w:val="28"/>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E52202" w:rsidRPr="00E52202" w:rsidRDefault="00E52202" w:rsidP="00E52202">
      <w:pPr>
        <w:pStyle w:val="a3"/>
        <w:spacing w:before="0" w:beforeAutospacing="0" w:after="0" w:afterAutospacing="0"/>
        <w:jc w:val="both"/>
        <w:rPr>
          <w:sz w:val="28"/>
          <w:szCs w:val="28"/>
        </w:rPr>
      </w:pPr>
      <w:r w:rsidRPr="00E52202">
        <w:rPr>
          <w:sz w:val="28"/>
          <w:szCs w:val="28"/>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E52202" w:rsidRPr="00E52202" w:rsidRDefault="00E52202" w:rsidP="00E52202">
      <w:pPr>
        <w:pStyle w:val="a3"/>
        <w:spacing w:before="0" w:beforeAutospacing="0" w:after="0" w:afterAutospacing="0"/>
        <w:jc w:val="both"/>
        <w:rPr>
          <w:sz w:val="28"/>
          <w:szCs w:val="28"/>
        </w:rPr>
      </w:pPr>
      <w:r w:rsidRPr="00E52202">
        <w:rPr>
          <w:sz w:val="28"/>
          <w:szCs w:val="28"/>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E52202" w:rsidRPr="00E52202" w:rsidRDefault="00E52202" w:rsidP="00E52202">
      <w:pPr>
        <w:pStyle w:val="a3"/>
        <w:spacing w:before="0" w:beforeAutospacing="0" w:after="0" w:afterAutospacing="0"/>
        <w:jc w:val="both"/>
        <w:rPr>
          <w:sz w:val="28"/>
          <w:szCs w:val="28"/>
        </w:rPr>
      </w:pPr>
      <w:r w:rsidRPr="00E52202">
        <w:rPr>
          <w:sz w:val="28"/>
          <w:szCs w:val="28"/>
        </w:rPr>
        <w:t>м) информация о количестве оказанных муниципальных услуг (выполненных работ), иных действий органов администрация сельского поселения «Догой», организаций, за которые осуществлена уплата платежей, являющихся источником дохода бюджета.</w:t>
      </w:r>
    </w:p>
    <w:p w:rsidR="00E52202" w:rsidRPr="00E52202" w:rsidRDefault="00E52202" w:rsidP="00E52202">
      <w:pPr>
        <w:pStyle w:val="a3"/>
        <w:spacing w:before="0" w:beforeAutospacing="0" w:after="0" w:afterAutospacing="0"/>
        <w:jc w:val="both"/>
        <w:rPr>
          <w:sz w:val="28"/>
          <w:szCs w:val="28"/>
        </w:rPr>
      </w:pPr>
      <w:r w:rsidRPr="00E52202">
        <w:rPr>
          <w:sz w:val="28"/>
          <w:szCs w:val="28"/>
        </w:rPr>
        <w:t xml:space="preserve">13. </w:t>
      </w:r>
      <w:proofErr w:type="gramStart"/>
      <w:r w:rsidRPr="00E52202">
        <w:rPr>
          <w:sz w:val="28"/>
          <w:szCs w:val="28"/>
        </w:rPr>
        <w:t xml:space="preserve">В реестре источников доходов бюджетов также формируется консолидированная и (или) сводная информация по группам источников </w:t>
      </w:r>
      <w:r w:rsidRPr="00E52202">
        <w:rPr>
          <w:sz w:val="28"/>
          <w:szCs w:val="28"/>
        </w:rPr>
        <w:lastRenderedPageBreak/>
        <w:t>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roofErr w:type="gramEnd"/>
    </w:p>
    <w:p w:rsidR="00E52202" w:rsidRPr="00E52202" w:rsidRDefault="00E52202" w:rsidP="00E52202">
      <w:pPr>
        <w:pStyle w:val="a3"/>
        <w:spacing w:before="0" w:beforeAutospacing="0" w:after="0" w:afterAutospacing="0"/>
        <w:jc w:val="both"/>
        <w:rPr>
          <w:sz w:val="28"/>
          <w:szCs w:val="28"/>
        </w:rPr>
      </w:pPr>
      <w:r w:rsidRPr="00E52202">
        <w:rPr>
          <w:sz w:val="28"/>
          <w:szCs w:val="28"/>
        </w:rPr>
        <w:t>14. Информация, указанная в подпунктах «а» – «</w:t>
      </w:r>
      <w:proofErr w:type="spellStart"/>
      <w:r w:rsidRPr="00E52202">
        <w:rPr>
          <w:sz w:val="28"/>
          <w:szCs w:val="28"/>
        </w:rPr>
        <w:t>д</w:t>
      </w:r>
      <w:proofErr w:type="spellEnd"/>
      <w:r w:rsidRPr="00E52202">
        <w:rPr>
          <w:sz w:val="28"/>
          <w:szCs w:val="28"/>
        </w:rPr>
        <w:t>» пункта 11 и подпунктах «а» – «ж» пункта 12 настоящего Порядка, формируется и изменяется на основе перечня источников доходов Российской Федерации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реестров источников доходов бюджетов.</w:t>
      </w:r>
    </w:p>
    <w:p w:rsidR="00E52202" w:rsidRPr="00E52202" w:rsidRDefault="00E52202" w:rsidP="00E52202">
      <w:pPr>
        <w:pStyle w:val="a3"/>
        <w:spacing w:before="0" w:beforeAutospacing="0" w:after="0" w:afterAutospacing="0"/>
        <w:jc w:val="both"/>
        <w:rPr>
          <w:sz w:val="28"/>
          <w:szCs w:val="28"/>
        </w:rPr>
      </w:pPr>
      <w:r w:rsidRPr="00E52202">
        <w:rPr>
          <w:sz w:val="28"/>
          <w:szCs w:val="28"/>
        </w:rPr>
        <w:t>15. Информация, указанная в подпунктах «е» – «и» пункта 11 настоящего Порядка, формируется и ведется на основании прогнозов поступления доходов бюджета.</w:t>
      </w:r>
    </w:p>
    <w:p w:rsidR="00E52202" w:rsidRPr="00E52202" w:rsidRDefault="00E52202" w:rsidP="00E52202">
      <w:pPr>
        <w:pStyle w:val="a3"/>
        <w:spacing w:before="0" w:beforeAutospacing="0" w:after="0" w:afterAutospacing="0"/>
        <w:jc w:val="both"/>
        <w:rPr>
          <w:sz w:val="28"/>
          <w:szCs w:val="28"/>
        </w:rPr>
      </w:pPr>
      <w:r w:rsidRPr="00E52202">
        <w:rPr>
          <w:sz w:val="28"/>
          <w:szCs w:val="28"/>
        </w:rPr>
        <w:t>16. Информация, указанная в подпунктах «и» и «л» пункта 12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пункте 8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E52202" w:rsidRPr="00E52202" w:rsidRDefault="00E52202" w:rsidP="00E52202">
      <w:pPr>
        <w:pStyle w:val="a3"/>
        <w:spacing w:before="0" w:beforeAutospacing="0" w:after="0" w:afterAutospacing="0"/>
        <w:jc w:val="both"/>
        <w:rPr>
          <w:sz w:val="28"/>
          <w:szCs w:val="28"/>
        </w:rPr>
      </w:pPr>
      <w:r w:rsidRPr="00E52202">
        <w:rPr>
          <w:sz w:val="28"/>
          <w:szCs w:val="28"/>
        </w:rPr>
        <w:t>17. Информация, указанная в подпункте «к» пункта 11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E52202" w:rsidRPr="00E52202" w:rsidRDefault="00E52202" w:rsidP="00E52202">
      <w:pPr>
        <w:pStyle w:val="a3"/>
        <w:spacing w:before="0" w:beforeAutospacing="0" w:after="0" w:afterAutospacing="0"/>
        <w:jc w:val="both"/>
        <w:rPr>
          <w:sz w:val="28"/>
          <w:szCs w:val="28"/>
        </w:rPr>
      </w:pPr>
      <w:r w:rsidRPr="00E52202">
        <w:rPr>
          <w:sz w:val="28"/>
          <w:szCs w:val="28"/>
        </w:rPr>
        <w:t xml:space="preserve">18. Участники </w:t>
      </w:r>
      <w:proofErr w:type="gramStart"/>
      <w:r w:rsidRPr="00E52202">
        <w:rPr>
          <w:sz w:val="28"/>
          <w:szCs w:val="28"/>
        </w:rPr>
        <w:t>процесса ведения реестра источников доходов бюджета</w:t>
      </w:r>
      <w:proofErr w:type="gramEnd"/>
      <w:r w:rsidRPr="00E52202">
        <w:rPr>
          <w:sz w:val="28"/>
          <w:szCs w:val="28"/>
        </w:rPr>
        <w:t xml:space="preserve"> представляют в бухгалтерию информацию, указанную в пунктах 11 и 12 настоящего Порядка, в следующие сроки:</w:t>
      </w:r>
    </w:p>
    <w:p w:rsidR="00E52202" w:rsidRPr="00E52202" w:rsidRDefault="00E52202" w:rsidP="00E52202">
      <w:pPr>
        <w:pStyle w:val="a3"/>
        <w:spacing w:before="0" w:beforeAutospacing="0" w:after="0" w:afterAutospacing="0"/>
        <w:jc w:val="both"/>
        <w:rPr>
          <w:sz w:val="28"/>
          <w:szCs w:val="28"/>
        </w:rPr>
      </w:pPr>
      <w:r w:rsidRPr="00E52202">
        <w:rPr>
          <w:sz w:val="28"/>
          <w:szCs w:val="28"/>
        </w:rPr>
        <w:t>а) информацию, указанную в подпунктах «а» – «</w:t>
      </w:r>
      <w:proofErr w:type="spellStart"/>
      <w:r w:rsidRPr="00E52202">
        <w:rPr>
          <w:sz w:val="28"/>
          <w:szCs w:val="28"/>
        </w:rPr>
        <w:t>д</w:t>
      </w:r>
      <w:proofErr w:type="spellEnd"/>
      <w:r w:rsidRPr="00E52202">
        <w:rPr>
          <w:sz w:val="28"/>
          <w:szCs w:val="28"/>
        </w:rPr>
        <w:t>» пункта 11 и подпунктах «а» – «ж» пункта 12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52202" w:rsidRPr="00E52202" w:rsidRDefault="00E52202" w:rsidP="00E52202">
      <w:pPr>
        <w:pStyle w:val="a3"/>
        <w:spacing w:before="0" w:beforeAutospacing="0" w:after="0" w:afterAutospacing="0"/>
        <w:jc w:val="both"/>
        <w:rPr>
          <w:sz w:val="28"/>
          <w:szCs w:val="28"/>
        </w:rPr>
      </w:pPr>
      <w:r w:rsidRPr="00E52202">
        <w:rPr>
          <w:sz w:val="28"/>
          <w:szCs w:val="28"/>
        </w:rPr>
        <w:t>б) информацию, указанную в подпунктах «ж», «</w:t>
      </w:r>
      <w:proofErr w:type="spellStart"/>
      <w:r w:rsidRPr="00E52202">
        <w:rPr>
          <w:sz w:val="28"/>
          <w:szCs w:val="28"/>
        </w:rPr>
        <w:t>з</w:t>
      </w:r>
      <w:proofErr w:type="spellEnd"/>
      <w:r w:rsidRPr="00E52202">
        <w:rPr>
          <w:sz w:val="28"/>
          <w:szCs w:val="28"/>
        </w:rPr>
        <w:t>», «л» пункта 11 настоящего Порядка, – не позднее пяти рабочих дней со дня принятия или внесения изменений в решение о местном бюджете и в решение об исполнении местного бюджета;</w:t>
      </w:r>
    </w:p>
    <w:p w:rsidR="00E52202" w:rsidRPr="00E52202" w:rsidRDefault="00E52202" w:rsidP="00E52202">
      <w:pPr>
        <w:pStyle w:val="a3"/>
        <w:spacing w:before="0" w:beforeAutospacing="0" w:after="0" w:afterAutospacing="0"/>
        <w:jc w:val="both"/>
        <w:rPr>
          <w:sz w:val="28"/>
          <w:szCs w:val="28"/>
        </w:rPr>
      </w:pPr>
      <w:r w:rsidRPr="00E52202">
        <w:rPr>
          <w:sz w:val="28"/>
          <w:szCs w:val="28"/>
        </w:rPr>
        <w:t>в) информацию, указанную в подпункте «и» пункта 11 настоящего Порядка, – в соответствии с Порядком составления и ведения кассового плана исполнения местного бюджета и внесения изменений в него в текущем финансовом году, но не позднее 10-го рабочего дня каждого месяца года;</w:t>
      </w:r>
    </w:p>
    <w:p w:rsidR="00E52202" w:rsidRPr="00E52202" w:rsidRDefault="00E52202" w:rsidP="00E52202">
      <w:pPr>
        <w:pStyle w:val="a3"/>
        <w:spacing w:before="0" w:beforeAutospacing="0" w:after="0" w:afterAutospacing="0"/>
        <w:jc w:val="both"/>
        <w:rPr>
          <w:sz w:val="28"/>
          <w:szCs w:val="28"/>
        </w:rPr>
      </w:pPr>
      <w:r w:rsidRPr="00E52202">
        <w:rPr>
          <w:sz w:val="28"/>
          <w:szCs w:val="28"/>
        </w:rPr>
        <w:t>г) информацию, указанную в подпунктах «и», «л» пункта 12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E52202" w:rsidRPr="00E52202" w:rsidRDefault="00E52202" w:rsidP="00E52202">
      <w:pPr>
        <w:pStyle w:val="a3"/>
        <w:spacing w:before="0" w:beforeAutospacing="0" w:after="0" w:afterAutospacing="0"/>
        <w:jc w:val="both"/>
        <w:rPr>
          <w:sz w:val="28"/>
          <w:szCs w:val="28"/>
        </w:rPr>
      </w:pPr>
      <w:proofErr w:type="spellStart"/>
      <w:r w:rsidRPr="00E52202">
        <w:rPr>
          <w:sz w:val="28"/>
          <w:szCs w:val="28"/>
        </w:rPr>
        <w:lastRenderedPageBreak/>
        <w:t>д</w:t>
      </w:r>
      <w:proofErr w:type="spellEnd"/>
      <w:r w:rsidRPr="00E52202">
        <w:rPr>
          <w:sz w:val="28"/>
          <w:szCs w:val="28"/>
        </w:rPr>
        <w:t>) информацию, указанную в подпункте «е» пункта 11 и подпункте «м» пункта 12 настоящего Порядка, – в соответствии с порядком составления проекта местного бюджета на очередной финансовый год;</w:t>
      </w:r>
    </w:p>
    <w:p w:rsidR="00E52202" w:rsidRPr="00E52202" w:rsidRDefault="00E52202" w:rsidP="00E52202">
      <w:pPr>
        <w:pStyle w:val="a3"/>
        <w:spacing w:before="0" w:beforeAutospacing="0" w:after="0" w:afterAutospacing="0"/>
        <w:jc w:val="both"/>
        <w:rPr>
          <w:sz w:val="28"/>
          <w:szCs w:val="28"/>
        </w:rPr>
      </w:pPr>
      <w:r w:rsidRPr="00E52202">
        <w:rPr>
          <w:sz w:val="28"/>
          <w:szCs w:val="28"/>
        </w:rPr>
        <w:t xml:space="preserve">е) информацию, указанную в подпункте «к» пункта 11 и подпункте «к» пункта 12 настоящего Порядка, – в соответствии с Порядком составления </w:t>
      </w:r>
      <w:r w:rsidRPr="00E52202">
        <w:rPr>
          <w:sz w:val="28"/>
          <w:szCs w:val="28"/>
        </w:rPr>
        <w:br/>
        <w:t>и ведения кассового плана исполнения местного бюджета и внесения изменений в него в текущем финансовом году, но не позднее 10-го рабочего дня каждого месяца года;</w:t>
      </w:r>
    </w:p>
    <w:p w:rsidR="00E52202" w:rsidRPr="00E52202" w:rsidRDefault="00E52202" w:rsidP="00E52202">
      <w:pPr>
        <w:pStyle w:val="a3"/>
        <w:spacing w:before="0" w:beforeAutospacing="0" w:after="0" w:afterAutospacing="0"/>
        <w:jc w:val="both"/>
        <w:rPr>
          <w:sz w:val="28"/>
          <w:szCs w:val="28"/>
        </w:rPr>
      </w:pPr>
      <w:r w:rsidRPr="00E52202">
        <w:rPr>
          <w:sz w:val="28"/>
          <w:szCs w:val="28"/>
        </w:rPr>
        <w:t>ж) информацию, указанную в подпункте «</w:t>
      </w:r>
      <w:proofErr w:type="spellStart"/>
      <w:r w:rsidRPr="00E52202">
        <w:rPr>
          <w:sz w:val="28"/>
          <w:szCs w:val="28"/>
        </w:rPr>
        <w:t>з</w:t>
      </w:r>
      <w:proofErr w:type="spellEnd"/>
      <w:r w:rsidRPr="00E52202">
        <w:rPr>
          <w:sz w:val="28"/>
          <w:szCs w:val="28"/>
        </w:rPr>
        <w:t>» пункта 12 настоящего Порядка, – незамедлительно, но не позднее одного рабочего дня после осуществления начисления.</w:t>
      </w:r>
    </w:p>
    <w:p w:rsidR="00E52202" w:rsidRPr="00E52202" w:rsidRDefault="00E52202" w:rsidP="00E52202">
      <w:pPr>
        <w:pStyle w:val="a3"/>
        <w:spacing w:before="0" w:beforeAutospacing="0" w:after="0" w:afterAutospacing="0"/>
        <w:jc w:val="both"/>
        <w:rPr>
          <w:sz w:val="28"/>
          <w:szCs w:val="28"/>
        </w:rPr>
      </w:pPr>
      <w:r w:rsidRPr="00E52202">
        <w:rPr>
          <w:sz w:val="28"/>
          <w:szCs w:val="28"/>
        </w:rPr>
        <w:t xml:space="preserve">19. Бухгалтерия в целях </w:t>
      </w:r>
      <w:proofErr w:type="gramStart"/>
      <w:r w:rsidRPr="00E52202">
        <w:rPr>
          <w:sz w:val="28"/>
          <w:szCs w:val="28"/>
        </w:rPr>
        <w:t>ведения реестра источников доходов бюджета</w:t>
      </w:r>
      <w:proofErr w:type="gramEnd"/>
      <w:r w:rsidRPr="00E52202">
        <w:rPr>
          <w:sz w:val="28"/>
          <w:szCs w:val="28"/>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пунктах 11 и 12 настоящего Порядка, в автоматизированном режиме проверяет:</w:t>
      </w:r>
    </w:p>
    <w:p w:rsidR="00E52202" w:rsidRPr="00E52202" w:rsidRDefault="00E52202" w:rsidP="00E52202">
      <w:pPr>
        <w:pStyle w:val="a3"/>
        <w:spacing w:before="0" w:beforeAutospacing="0" w:after="0" w:afterAutospacing="0"/>
        <w:jc w:val="both"/>
        <w:rPr>
          <w:sz w:val="28"/>
          <w:szCs w:val="28"/>
        </w:rPr>
      </w:pPr>
      <w:r w:rsidRPr="00E52202">
        <w:rPr>
          <w:sz w:val="28"/>
          <w:szCs w:val="28"/>
        </w:rPr>
        <w:t>1) наличие информации в соответствии с пунктами 11 и 12 настоящего Порядка;</w:t>
      </w:r>
    </w:p>
    <w:p w:rsidR="00E52202" w:rsidRPr="00E52202" w:rsidRDefault="00E52202" w:rsidP="00E52202">
      <w:pPr>
        <w:pStyle w:val="a3"/>
        <w:spacing w:before="0" w:beforeAutospacing="0" w:after="0" w:afterAutospacing="0"/>
        <w:jc w:val="both"/>
        <w:rPr>
          <w:sz w:val="28"/>
          <w:szCs w:val="28"/>
        </w:rPr>
      </w:pPr>
      <w:r w:rsidRPr="00E52202">
        <w:rPr>
          <w:sz w:val="28"/>
          <w:szCs w:val="28"/>
        </w:rPr>
        <w:t>2) соответствие порядка формирования информации требованиям, установленным пунктом 23 настоящего Порядка;</w:t>
      </w:r>
    </w:p>
    <w:p w:rsidR="00E52202" w:rsidRPr="00E52202" w:rsidRDefault="00E52202" w:rsidP="00E52202">
      <w:pPr>
        <w:pStyle w:val="a3"/>
        <w:spacing w:before="0" w:beforeAutospacing="0" w:after="0" w:afterAutospacing="0"/>
        <w:jc w:val="both"/>
        <w:rPr>
          <w:sz w:val="28"/>
          <w:szCs w:val="28"/>
        </w:rPr>
      </w:pPr>
      <w:r w:rsidRPr="00E52202">
        <w:rPr>
          <w:sz w:val="28"/>
          <w:szCs w:val="28"/>
        </w:rPr>
        <w:t>3) соответствие информации иным нормам, установленным в настоящем Порядке.</w:t>
      </w:r>
    </w:p>
    <w:p w:rsidR="00E52202" w:rsidRPr="00E52202" w:rsidRDefault="00E52202" w:rsidP="00E52202">
      <w:pPr>
        <w:pStyle w:val="a3"/>
        <w:spacing w:before="0" w:beforeAutospacing="0" w:after="0" w:afterAutospacing="0"/>
        <w:jc w:val="both"/>
        <w:rPr>
          <w:sz w:val="28"/>
          <w:szCs w:val="28"/>
        </w:rPr>
      </w:pPr>
      <w:r w:rsidRPr="00E52202">
        <w:rPr>
          <w:sz w:val="28"/>
          <w:szCs w:val="28"/>
        </w:rPr>
        <w:t xml:space="preserve">20. В случае положительного результата проверки, указанной в пункте 19 настоящего Порядка, информация, представленная участником </w:t>
      </w:r>
      <w:proofErr w:type="gramStart"/>
      <w:r w:rsidRPr="00E52202">
        <w:rPr>
          <w:sz w:val="28"/>
          <w:szCs w:val="28"/>
        </w:rPr>
        <w:t>процесса ведения реестра источников доходов</w:t>
      </w:r>
      <w:proofErr w:type="gramEnd"/>
      <w:r w:rsidRPr="00E52202">
        <w:rPr>
          <w:sz w:val="28"/>
          <w:szCs w:val="28"/>
        </w:rPr>
        <w:t xml:space="preserve"> бюджета, образует следующие реестровые записи реестра источников доходов бюджета, которым бухгалтерия присваивает уникальные номера:</w:t>
      </w:r>
    </w:p>
    <w:p w:rsidR="00E52202" w:rsidRPr="00E52202" w:rsidRDefault="00E52202" w:rsidP="00E52202">
      <w:pPr>
        <w:pStyle w:val="a3"/>
        <w:spacing w:before="0" w:beforeAutospacing="0" w:after="0" w:afterAutospacing="0"/>
        <w:jc w:val="both"/>
        <w:rPr>
          <w:sz w:val="28"/>
          <w:szCs w:val="28"/>
        </w:rPr>
      </w:pPr>
      <w:r w:rsidRPr="00E52202">
        <w:rPr>
          <w:sz w:val="28"/>
          <w:szCs w:val="28"/>
        </w:rPr>
        <w:t xml:space="preserve">1) в части информации, указанной в пункте 11 настоящего Порядка, – реестровую запись </w:t>
      </w:r>
      <w:proofErr w:type="gramStart"/>
      <w:r w:rsidRPr="00E52202">
        <w:rPr>
          <w:sz w:val="28"/>
          <w:szCs w:val="28"/>
        </w:rPr>
        <w:t>источника дохода бюджета реестра источников доходов бюджетов</w:t>
      </w:r>
      <w:proofErr w:type="gramEnd"/>
      <w:r w:rsidRPr="00E52202">
        <w:rPr>
          <w:sz w:val="28"/>
          <w:szCs w:val="28"/>
        </w:rPr>
        <w:t>;</w:t>
      </w:r>
    </w:p>
    <w:p w:rsidR="00E52202" w:rsidRPr="00E52202" w:rsidRDefault="00E52202" w:rsidP="00E52202">
      <w:pPr>
        <w:pStyle w:val="a3"/>
        <w:spacing w:before="0" w:beforeAutospacing="0" w:after="0" w:afterAutospacing="0"/>
        <w:jc w:val="both"/>
        <w:rPr>
          <w:sz w:val="28"/>
          <w:szCs w:val="28"/>
        </w:rPr>
      </w:pPr>
      <w:r w:rsidRPr="00E52202">
        <w:rPr>
          <w:sz w:val="28"/>
          <w:szCs w:val="28"/>
        </w:rPr>
        <w:t xml:space="preserve">2) в части информации, указанной в пункте 12 настоящего Порядка, </w:t>
      </w:r>
      <w:proofErr w:type="gramStart"/>
      <w:r w:rsidRPr="00E52202">
        <w:rPr>
          <w:sz w:val="28"/>
          <w:szCs w:val="28"/>
        </w:rPr>
        <w:t>–р</w:t>
      </w:r>
      <w:proofErr w:type="gramEnd"/>
      <w:r w:rsidRPr="00E52202">
        <w:rPr>
          <w:sz w:val="28"/>
          <w:szCs w:val="28"/>
        </w:rPr>
        <w:t>еестровую запись платежа по источнику дохода бюджета реестра источников доходов бюджета.</w:t>
      </w:r>
      <w:r w:rsidRPr="00E52202">
        <w:rPr>
          <w:sz w:val="28"/>
          <w:szCs w:val="28"/>
        </w:rPr>
        <w:br/>
        <w:t xml:space="preserve">При направлении участником процесса </w:t>
      </w:r>
      <w:proofErr w:type="gramStart"/>
      <w:r w:rsidRPr="00E52202">
        <w:rPr>
          <w:sz w:val="28"/>
          <w:szCs w:val="28"/>
        </w:rPr>
        <w:t>ведения реестра источников доходов бюджета измененной</w:t>
      </w:r>
      <w:proofErr w:type="gramEnd"/>
      <w:r w:rsidRPr="00E52202">
        <w:rPr>
          <w:sz w:val="28"/>
          <w:szCs w:val="28"/>
        </w:rPr>
        <w:t xml:space="preserve"> информации, указанной в пунктах 11 и 12 настоящего Порядка, ранее образованные реестровые записи обновляются.</w:t>
      </w:r>
    </w:p>
    <w:p w:rsidR="00E52202" w:rsidRPr="00E52202" w:rsidRDefault="00E52202" w:rsidP="00E52202">
      <w:pPr>
        <w:pStyle w:val="a3"/>
        <w:spacing w:before="0" w:beforeAutospacing="0" w:after="0" w:afterAutospacing="0"/>
        <w:jc w:val="both"/>
        <w:rPr>
          <w:sz w:val="28"/>
          <w:szCs w:val="28"/>
        </w:rPr>
      </w:pPr>
      <w:r w:rsidRPr="00E52202">
        <w:rPr>
          <w:sz w:val="28"/>
          <w:szCs w:val="28"/>
        </w:rPr>
        <w:t xml:space="preserve">21. В случае отрицательного результата проверки, указанной в пункте 19 настоящего Порядка, информация, представленная участником </w:t>
      </w:r>
      <w:proofErr w:type="gramStart"/>
      <w:r w:rsidRPr="00E52202">
        <w:rPr>
          <w:sz w:val="28"/>
          <w:szCs w:val="28"/>
        </w:rPr>
        <w:t>процесса ведения реестра источников доходов бюджета</w:t>
      </w:r>
      <w:proofErr w:type="gramEnd"/>
      <w:r w:rsidRPr="00E52202">
        <w:rPr>
          <w:sz w:val="28"/>
          <w:szCs w:val="28"/>
        </w:rPr>
        <w:t xml:space="preserve"> в соответствии с пунктами 11 и 12 настоящего Порядка, не образует (не обновляет) реестровые записи. В указанном случае бухгалтерия в течение не более одного рабочего дня со дня представления участником процесса </w:t>
      </w:r>
      <w:proofErr w:type="gramStart"/>
      <w:r w:rsidRPr="00E52202">
        <w:rPr>
          <w:sz w:val="28"/>
          <w:szCs w:val="28"/>
        </w:rPr>
        <w:t>ведения реестра источников доходов бюджета информации</w:t>
      </w:r>
      <w:proofErr w:type="gramEnd"/>
      <w:r w:rsidRPr="00E52202">
        <w:rPr>
          <w:sz w:val="28"/>
          <w:szCs w:val="28"/>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E52202" w:rsidRPr="00E52202" w:rsidRDefault="00E52202" w:rsidP="00E52202">
      <w:pPr>
        <w:pStyle w:val="a3"/>
        <w:spacing w:before="0" w:beforeAutospacing="0" w:after="0" w:afterAutospacing="0"/>
        <w:jc w:val="both"/>
        <w:rPr>
          <w:sz w:val="28"/>
          <w:szCs w:val="28"/>
        </w:rPr>
      </w:pPr>
      <w:r w:rsidRPr="00E52202">
        <w:rPr>
          <w:sz w:val="28"/>
          <w:szCs w:val="28"/>
        </w:rPr>
        <w:lastRenderedPageBreak/>
        <w:t xml:space="preserve">22. В случае получения предусмотренного пунктом 21 настоящего Порядка протокола, участник </w:t>
      </w:r>
      <w:proofErr w:type="gramStart"/>
      <w:r w:rsidRPr="00E52202">
        <w:rPr>
          <w:sz w:val="28"/>
          <w:szCs w:val="28"/>
        </w:rPr>
        <w:t>процесса ведения реестра источников доходов бюджета</w:t>
      </w:r>
      <w:proofErr w:type="gramEnd"/>
      <w:r w:rsidRPr="00E52202">
        <w:rPr>
          <w:sz w:val="28"/>
          <w:szCs w:val="28"/>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52202" w:rsidRPr="00E52202" w:rsidRDefault="00E52202" w:rsidP="00E52202">
      <w:pPr>
        <w:pStyle w:val="a3"/>
        <w:spacing w:before="0" w:beforeAutospacing="0" w:after="0" w:afterAutospacing="0"/>
        <w:jc w:val="both"/>
        <w:rPr>
          <w:sz w:val="28"/>
          <w:szCs w:val="28"/>
        </w:rPr>
      </w:pPr>
      <w:r w:rsidRPr="00E52202">
        <w:rPr>
          <w:sz w:val="28"/>
          <w:szCs w:val="28"/>
        </w:rPr>
        <w:t xml:space="preserve">23. </w:t>
      </w:r>
      <w:proofErr w:type="gramStart"/>
      <w:r w:rsidRPr="00E52202">
        <w:rPr>
          <w:sz w:val="28"/>
          <w:szCs w:val="28"/>
        </w:rPr>
        <w:t>Уникальный номер реестровой записи источника дохода бюджета реестра источников доходов бюджета и уникальный номер реестровой записи платежа по источнику дохода бюджета реестра источников доходов бюджета формируются в соответствии с пунктами 22 и 23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w:t>
      </w:r>
      <w:proofErr w:type="gramEnd"/>
      <w:r w:rsidRPr="00E52202">
        <w:rPr>
          <w:sz w:val="28"/>
          <w:szCs w:val="28"/>
        </w:rPr>
        <w:t xml:space="preserve">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w:t>
      </w:r>
    </w:p>
    <w:p w:rsidR="00E52202" w:rsidRPr="00E52202" w:rsidRDefault="00E52202" w:rsidP="00E52202">
      <w:pPr>
        <w:pStyle w:val="a3"/>
        <w:spacing w:before="0" w:beforeAutospacing="0" w:after="0" w:afterAutospacing="0"/>
        <w:jc w:val="both"/>
        <w:rPr>
          <w:sz w:val="28"/>
          <w:szCs w:val="28"/>
        </w:rPr>
      </w:pPr>
      <w:r w:rsidRPr="00E52202">
        <w:rPr>
          <w:sz w:val="28"/>
          <w:szCs w:val="28"/>
        </w:rPr>
        <w:t>24. Реестры источников доходов местного бюджета направляются в составе документов и материалов, представляемых одновременно с проектом решения о местном бюджете, в Совет сельского поселения «Догой» форме согласно приложению к настоящему Порядку.</w:t>
      </w:r>
    </w:p>
    <w:p w:rsidR="00E52202" w:rsidRPr="00E52202" w:rsidRDefault="00E52202" w:rsidP="00E52202">
      <w:pPr>
        <w:pStyle w:val="a3"/>
        <w:spacing w:before="0" w:beforeAutospacing="0" w:after="0" w:afterAutospacing="0"/>
        <w:jc w:val="both"/>
        <w:rPr>
          <w:sz w:val="28"/>
          <w:szCs w:val="28"/>
        </w:rPr>
      </w:pPr>
      <w:r w:rsidRPr="00E52202">
        <w:rPr>
          <w:sz w:val="28"/>
          <w:szCs w:val="28"/>
        </w:rPr>
        <w:t> </w:t>
      </w:r>
    </w:p>
    <w:p w:rsidR="00E52202" w:rsidRPr="00E52202" w:rsidRDefault="00E52202" w:rsidP="00E52202">
      <w:pPr>
        <w:pStyle w:val="a3"/>
        <w:spacing w:before="0" w:beforeAutospacing="0" w:after="0" w:afterAutospacing="0"/>
        <w:jc w:val="center"/>
        <w:rPr>
          <w:sz w:val="28"/>
          <w:szCs w:val="28"/>
        </w:rPr>
      </w:pPr>
      <w:r w:rsidRPr="00E52202">
        <w:rPr>
          <w:sz w:val="28"/>
          <w:szCs w:val="28"/>
        </w:rPr>
        <w:t>_____________________</w:t>
      </w:r>
    </w:p>
    <w:p w:rsidR="00E52202" w:rsidRPr="00E52202" w:rsidRDefault="00E52202" w:rsidP="00E52202">
      <w:pPr>
        <w:spacing w:after="0" w:line="240" w:lineRule="auto"/>
        <w:jc w:val="both"/>
        <w:rPr>
          <w:rFonts w:ascii="Times New Roman" w:hAnsi="Times New Roman" w:cs="Times New Roman"/>
          <w:lang w:eastAsia="en-US"/>
        </w:rPr>
      </w:pPr>
    </w:p>
    <w:p w:rsidR="00C3093D" w:rsidRPr="00E52202" w:rsidRDefault="00C3093D" w:rsidP="00E52202">
      <w:pPr>
        <w:spacing w:after="0" w:line="240" w:lineRule="auto"/>
        <w:rPr>
          <w:rFonts w:ascii="Times New Roman" w:hAnsi="Times New Roman" w:cs="Times New Roman"/>
        </w:rPr>
      </w:pPr>
    </w:p>
    <w:sectPr w:rsidR="00C3093D" w:rsidRPr="00E52202" w:rsidSect="00816F1A">
      <w:pgSz w:w="11900" w:h="16840"/>
      <w:pgMar w:top="1134" w:right="851" w:bottom="1134" w:left="170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C261D"/>
    <w:multiLevelType w:val="hybridMultilevel"/>
    <w:tmpl w:val="6728056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E52202"/>
    <w:rsid w:val="00C3093D"/>
    <w:rsid w:val="00E52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2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5220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Strong"/>
    <w:basedOn w:val="a0"/>
    <w:uiPriority w:val="22"/>
    <w:qFormat/>
    <w:rsid w:val="00E5220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2320</Words>
  <Characters>13228</Characters>
  <Application>Microsoft Office Word</Application>
  <DocSecurity>0</DocSecurity>
  <Lines>110</Lines>
  <Paragraphs>31</Paragraphs>
  <ScaleCrop>false</ScaleCrop>
  <Company/>
  <LinksUpToDate>false</LinksUpToDate>
  <CharactersWithSpaces>15517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2019-03-21T05:23:00Z</dcterms:created>
  <dcterms:modified xsi:type="dcterms:W3CDTF">2019-03-21T05:28:00Z</dcterms:modified>
</cp:coreProperties>
</file>